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66"/>
        <w:gridCol w:w="2341"/>
      </w:tblGrid>
      <w:tr w:rsidR="006B22B1" w:rsidRPr="00415205" w14:paraId="635E6CBD" w14:textId="77777777" w:rsidTr="00A44669">
        <w:trPr>
          <w:trHeight w:val="685"/>
          <w:jc w:val="center"/>
        </w:trPr>
        <w:tc>
          <w:tcPr>
            <w:tcW w:w="3794" w:type="pct"/>
            <w:tcBorders>
              <w:top w:val="single" w:sz="4" w:space="0" w:color="auto"/>
              <w:left w:val="single" w:sz="4" w:space="0" w:color="auto"/>
              <w:bottom w:val="single" w:sz="4" w:space="0" w:color="auto"/>
              <w:right w:val="single" w:sz="4" w:space="0" w:color="auto"/>
            </w:tcBorders>
            <w:shd w:val="clear" w:color="auto" w:fill="009265"/>
            <w:vAlign w:val="center"/>
          </w:tcPr>
          <w:p w14:paraId="0F5F9DBE" w14:textId="77777777" w:rsidR="006B22B1" w:rsidRDefault="003D5355" w:rsidP="00A44669">
            <w:pPr>
              <w:jc w:val="center"/>
              <w:rPr>
                <w:rFonts w:asciiTheme="minorHAnsi" w:eastAsia="SimSun" w:hAnsiTheme="minorHAnsi" w:cs="Arial"/>
                <w:b/>
                <w:smallCaps/>
                <w:color w:val="FFFFFF" w:themeColor="background1"/>
                <w:sz w:val="25"/>
                <w:szCs w:val="25"/>
                <w:lang w:eastAsia="zh-CN"/>
              </w:rPr>
            </w:pPr>
            <w:r w:rsidRPr="00A44669">
              <w:rPr>
                <w:rFonts w:asciiTheme="minorHAnsi" w:eastAsia="SimSun" w:hAnsiTheme="minorHAnsi" w:cs="Arial"/>
                <w:b/>
                <w:smallCaps/>
                <w:color w:val="FFFFFF" w:themeColor="background1"/>
                <w:sz w:val="32"/>
                <w:szCs w:val="25"/>
                <w:lang w:eastAsia="zh-CN"/>
              </w:rPr>
              <w:t>Ficha de Cadastro de Depósito de Material</w:t>
            </w:r>
            <w:r w:rsidR="00A44669" w:rsidRPr="00A44669">
              <w:rPr>
                <w:rFonts w:asciiTheme="minorHAnsi" w:eastAsia="SimSun" w:hAnsiTheme="minorHAnsi" w:cs="Arial"/>
                <w:b/>
                <w:smallCaps/>
                <w:color w:val="FFFFFF" w:themeColor="background1"/>
                <w:sz w:val="32"/>
                <w:szCs w:val="25"/>
                <w:lang w:eastAsia="zh-CN"/>
              </w:rPr>
              <w:t xml:space="preserve">           </w:t>
            </w:r>
            <w:r w:rsidR="00A44669">
              <w:rPr>
                <w:rFonts w:asciiTheme="minorHAnsi" w:eastAsia="SimSun" w:hAnsiTheme="minorHAnsi" w:cs="Arial"/>
                <w:b/>
                <w:smallCaps/>
                <w:color w:val="FFFFFF" w:themeColor="background1"/>
                <w:sz w:val="25"/>
                <w:szCs w:val="25"/>
                <w:lang w:eastAsia="zh-CN"/>
              </w:rPr>
              <w:t>Anexo 03</w:t>
            </w:r>
          </w:p>
        </w:tc>
        <w:tc>
          <w:tcPr>
            <w:tcW w:w="1206" w:type="pct"/>
            <w:tcBorders>
              <w:top w:val="single" w:sz="4" w:space="0" w:color="auto"/>
              <w:left w:val="single" w:sz="4" w:space="0" w:color="auto"/>
              <w:bottom w:val="single" w:sz="4" w:space="0" w:color="auto"/>
              <w:right w:val="single" w:sz="4" w:space="0" w:color="auto"/>
            </w:tcBorders>
            <w:shd w:val="clear" w:color="auto" w:fill="auto"/>
            <w:vAlign w:val="center"/>
          </w:tcPr>
          <w:p w14:paraId="62334156" w14:textId="77777777" w:rsidR="006B22B1" w:rsidRDefault="006B22B1" w:rsidP="00A44669">
            <w:pPr>
              <w:ind w:left="-110" w:right="-113"/>
              <w:jc w:val="center"/>
              <w:rPr>
                <w:rFonts w:asciiTheme="minorHAnsi" w:eastAsia="SimSun" w:hAnsiTheme="minorHAnsi" w:cs="Arial"/>
                <w:b/>
                <w:smallCaps/>
                <w:sz w:val="22"/>
                <w:szCs w:val="20"/>
                <w:lang w:eastAsia="zh-CN"/>
              </w:rPr>
            </w:pPr>
            <w:r>
              <w:rPr>
                <w:rFonts w:asciiTheme="minorHAnsi" w:eastAsia="SimSun" w:hAnsiTheme="minorHAnsi" w:cs="Arial"/>
                <w:b/>
                <w:smallCaps/>
                <w:sz w:val="22"/>
                <w:szCs w:val="20"/>
                <w:lang w:eastAsia="zh-CN"/>
              </w:rPr>
              <w:t xml:space="preserve">Nº         </w:t>
            </w:r>
            <w:r w:rsidRPr="00642308">
              <w:rPr>
                <w:rFonts w:asciiTheme="minorHAnsi" w:eastAsia="SimSun" w:hAnsiTheme="minorHAnsi" w:cs="Arial"/>
                <w:b/>
                <w:smallCaps/>
                <w:sz w:val="22"/>
                <w:szCs w:val="20"/>
                <w:lang w:eastAsia="zh-CN"/>
              </w:rPr>
              <w:t>/201</w:t>
            </w:r>
            <w:r w:rsidR="005C0007">
              <w:rPr>
                <w:rFonts w:asciiTheme="minorHAnsi" w:eastAsia="SimSun" w:hAnsiTheme="minorHAnsi" w:cs="Arial"/>
                <w:b/>
                <w:smallCaps/>
                <w:sz w:val="22"/>
                <w:szCs w:val="20"/>
                <w:lang w:eastAsia="zh-CN"/>
              </w:rPr>
              <w:t>9</w:t>
            </w:r>
          </w:p>
        </w:tc>
      </w:tr>
      <w:tr w:rsidR="00A44669" w:rsidRPr="00415205" w14:paraId="6DEE687F" w14:textId="77777777" w:rsidTr="00A44669">
        <w:trPr>
          <w:trHeight w:val="170"/>
          <w:jc w:val="center"/>
        </w:trPr>
        <w:tc>
          <w:tcPr>
            <w:tcW w:w="3794" w:type="pct"/>
            <w:tcBorders>
              <w:left w:val="single" w:sz="4" w:space="0" w:color="auto"/>
              <w:bottom w:val="single" w:sz="4" w:space="0" w:color="auto"/>
              <w:right w:val="single" w:sz="4" w:space="0" w:color="auto"/>
            </w:tcBorders>
            <w:shd w:val="clear" w:color="auto" w:fill="auto"/>
            <w:noWrap/>
            <w:tcMar>
              <w:left w:w="57" w:type="dxa"/>
              <w:right w:w="0" w:type="dxa"/>
            </w:tcMar>
            <w:vAlign w:val="center"/>
          </w:tcPr>
          <w:p w14:paraId="387E6919" w14:textId="77777777" w:rsidR="00A44669" w:rsidRPr="00A44669" w:rsidRDefault="00A44669" w:rsidP="00A44669">
            <w:pPr>
              <w:jc w:val="center"/>
              <w:rPr>
                <w:rFonts w:ascii="Arial" w:hAnsi="Arial" w:cs="Arial"/>
                <w:sz w:val="20"/>
              </w:rPr>
            </w:pPr>
            <w:r w:rsidRPr="00A44669">
              <w:rPr>
                <w:rFonts w:ascii="Arial" w:hAnsi="Arial" w:cs="Arial"/>
                <w:sz w:val="20"/>
                <w:szCs w:val="16"/>
              </w:rPr>
              <w:t>GA SIGEST FRM 203 (Anexo 3 GA SIGEST PRT200)</w:t>
            </w:r>
          </w:p>
        </w:tc>
        <w:tc>
          <w:tcPr>
            <w:tcW w:w="1206" w:type="pct"/>
            <w:tcBorders>
              <w:left w:val="single" w:sz="4" w:space="0" w:color="auto"/>
              <w:bottom w:val="single" w:sz="4" w:space="0" w:color="auto"/>
              <w:right w:val="single" w:sz="4" w:space="0" w:color="auto"/>
            </w:tcBorders>
            <w:shd w:val="clear" w:color="auto" w:fill="auto"/>
            <w:vAlign w:val="center"/>
          </w:tcPr>
          <w:p w14:paraId="6492C723" w14:textId="77777777" w:rsidR="00A44669" w:rsidRPr="00A44669" w:rsidRDefault="00A44669" w:rsidP="00A44669">
            <w:pPr>
              <w:ind w:left="-110" w:right="-113"/>
              <w:jc w:val="center"/>
              <w:rPr>
                <w:rFonts w:asciiTheme="minorHAnsi" w:eastAsia="SimSun" w:hAnsiTheme="minorHAnsi" w:cs="Arial"/>
                <w:b/>
                <w:smallCaps/>
                <w:sz w:val="20"/>
                <w:szCs w:val="20"/>
                <w:lang w:eastAsia="zh-CN"/>
              </w:rPr>
            </w:pPr>
            <w:r w:rsidRPr="00A44669">
              <w:rPr>
                <w:rFonts w:asciiTheme="minorHAnsi" w:eastAsia="SimSun" w:hAnsiTheme="minorHAnsi" w:cs="Arial"/>
                <w:b/>
                <w:smallCaps/>
                <w:sz w:val="20"/>
                <w:szCs w:val="20"/>
                <w:lang w:eastAsia="zh-CN"/>
              </w:rPr>
              <w:t xml:space="preserve">Revisão 1      30/09/2019 </w:t>
            </w:r>
          </w:p>
        </w:tc>
      </w:tr>
    </w:tbl>
    <w:p w14:paraId="6E2BC7B8" w14:textId="77777777" w:rsidR="00DA5F66" w:rsidRDefault="00DA5F66" w:rsidP="007D3E1F">
      <w:pPr>
        <w:rPr>
          <w:rFonts w:ascii="Arial" w:eastAsia="SimSun" w:hAnsi="Arial" w:cs="Arial"/>
          <w:sz w:val="16"/>
          <w:szCs w:val="16"/>
          <w:lang w:eastAsia="zh-CN"/>
        </w:rPr>
      </w:pPr>
    </w:p>
    <w:tbl>
      <w:tblPr>
        <w:tblW w:w="50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07"/>
      </w:tblGrid>
      <w:tr w:rsidR="00DA5F66" w:rsidRPr="00990D09" w14:paraId="4952CAD5" w14:textId="77777777" w:rsidTr="007B68FB">
        <w:trPr>
          <w:trHeight w:val="624"/>
          <w:jc w:val="center"/>
        </w:trPr>
        <w:tc>
          <w:tcPr>
            <w:tcW w:w="5000" w:type="pct"/>
            <w:tcBorders>
              <w:top w:val="single" w:sz="4" w:space="0" w:color="auto"/>
              <w:left w:val="single" w:sz="4" w:space="0" w:color="auto"/>
              <w:bottom w:val="single" w:sz="4" w:space="0" w:color="auto"/>
              <w:right w:val="single" w:sz="4" w:space="0" w:color="auto"/>
            </w:tcBorders>
            <w:shd w:val="clear" w:color="auto" w:fill="FF9900"/>
            <w:vAlign w:val="center"/>
          </w:tcPr>
          <w:p w14:paraId="2099DA27" w14:textId="77777777" w:rsidR="00DA5F66" w:rsidRPr="00990D09" w:rsidRDefault="00DA5F66" w:rsidP="007B68FB">
            <w:pPr>
              <w:ind w:left="-110" w:right="-113"/>
              <w:jc w:val="center"/>
              <w:rPr>
                <w:rFonts w:asciiTheme="minorHAnsi" w:eastAsia="SimSun" w:hAnsiTheme="minorHAnsi" w:cs="Arial"/>
                <w:b/>
                <w:smallCaps/>
                <w:sz w:val="22"/>
                <w:szCs w:val="20"/>
                <w:lang w:eastAsia="zh-CN"/>
              </w:rPr>
            </w:pPr>
            <w:r w:rsidRPr="00990D09">
              <w:rPr>
                <w:rFonts w:asciiTheme="minorHAnsi" w:eastAsia="SimSun" w:hAnsiTheme="minorHAnsi" w:cs="Arial"/>
                <w:b/>
                <w:smallCaps/>
                <w:sz w:val="25"/>
                <w:szCs w:val="25"/>
                <w:u w:val="single"/>
                <w:lang w:eastAsia="zh-CN"/>
              </w:rPr>
              <w:t>Regra de Ouro de Proteção ao Meio Ambiente Nº 3</w:t>
            </w:r>
            <w:r>
              <w:rPr>
                <w:rFonts w:asciiTheme="minorHAnsi" w:eastAsia="SimSun" w:hAnsiTheme="minorHAnsi" w:cs="Arial"/>
                <w:b/>
                <w:smallCaps/>
                <w:sz w:val="25"/>
                <w:szCs w:val="25"/>
                <w:lang w:eastAsia="zh-CN"/>
              </w:rPr>
              <w:t xml:space="preserve"> – Nunca Descartar ou Retirar Qualquer Tipo de Resíduo ou Material Fora Das Áreas Autorizadas Pela Setor de Meio Ambiente  </w:t>
            </w:r>
          </w:p>
        </w:tc>
      </w:tr>
    </w:tbl>
    <w:p w14:paraId="083C1DDB" w14:textId="77777777" w:rsidR="00DA5F66" w:rsidRDefault="00DA5F66" w:rsidP="007D3E1F">
      <w:pPr>
        <w:rPr>
          <w:rFonts w:ascii="Arial" w:eastAsia="SimSun" w:hAnsi="Arial" w:cs="Arial"/>
          <w:sz w:val="16"/>
          <w:szCs w:val="16"/>
          <w:lang w:eastAsia="zh-CN"/>
        </w:rPr>
      </w:pPr>
    </w:p>
    <w:tbl>
      <w:tblPr>
        <w:tblW w:w="50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4"/>
        <w:gridCol w:w="1592"/>
        <w:gridCol w:w="1992"/>
        <w:gridCol w:w="1383"/>
        <w:gridCol w:w="1385"/>
        <w:gridCol w:w="1712"/>
      </w:tblGrid>
      <w:tr w:rsidR="004330C6" w:rsidRPr="00BF1CB8" w14:paraId="621279EA" w14:textId="77777777" w:rsidTr="00FE0A65">
        <w:trPr>
          <w:trHeight w:val="454"/>
          <w:jc w:val="center"/>
        </w:trPr>
        <w:tc>
          <w:tcPr>
            <w:tcW w:w="855" w:type="pct"/>
            <w:shd w:val="clear" w:color="auto" w:fill="009265"/>
            <w:noWrap/>
            <w:tcMar>
              <w:left w:w="57" w:type="dxa"/>
              <w:right w:w="0" w:type="dxa"/>
            </w:tcMar>
            <w:vAlign w:val="center"/>
          </w:tcPr>
          <w:p w14:paraId="0552112F" w14:textId="77777777" w:rsidR="004330C6" w:rsidRPr="00BF1CB8" w:rsidRDefault="008D6C7A" w:rsidP="001D1718">
            <w:pPr>
              <w:jc w:val="center"/>
              <w:rPr>
                <w:rFonts w:asciiTheme="minorHAnsi" w:eastAsia="SimSun" w:hAnsiTheme="minorHAnsi" w:cstheme="minorHAnsi"/>
                <w:b/>
                <w:smallCaps/>
                <w:color w:val="FFFFFF" w:themeColor="background1"/>
                <w:sz w:val="22"/>
                <w:szCs w:val="22"/>
                <w:lang w:eastAsia="zh-CN"/>
              </w:rPr>
            </w:pPr>
            <w:r>
              <w:rPr>
                <w:rFonts w:asciiTheme="minorHAnsi" w:eastAsia="SimSun" w:hAnsiTheme="minorHAnsi" w:cstheme="minorHAnsi"/>
                <w:b/>
                <w:smallCaps/>
                <w:color w:val="FFFFFF" w:themeColor="background1"/>
                <w:sz w:val="22"/>
                <w:szCs w:val="22"/>
                <w:lang w:eastAsia="zh-CN"/>
              </w:rPr>
              <w:t>Denominação da Área</w:t>
            </w:r>
          </w:p>
        </w:tc>
        <w:tc>
          <w:tcPr>
            <w:tcW w:w="818" w:type="pct"/>
            <w:shd w:val="clear" w:color="auto" w:fill="009265"/>
            <w:tcMar>
              <w:left w:w="57" w:type="dxa"/>
            </w:tcMar>
            <w:vAlign w:val="center"/>
          </w:tcPr>
          <w:p w14:paraId="3869FB83" w14:textId="77777777" w:rsidR="004330C6" w:rsidRPr="00BF1CB8" w:rsidRDefault="004330C6" w:rsidP="001D1718">
            <w:pPr>
              <w:jc w:val="center"/>
              <w:rPr>
                <w:rFonts w:asciiTheme="minorHAnsi" w:eastAsia="SimSun" w:hAnsiTheme="minorHAnsi" w:cstheme="minorHAnsi"/>
                <w:b/>
                <w:smallCaps/>
                <w:color w:val="FFFFFF" w:themeColor="background1"/>
                <w:sz w:val="22"/>
                <w:szCs w:val="22"/>
                <w:lang w:eastAsia="zh-CN"/>
              </w:rPr>
            </w:pPr>
            <w:r w:rsidRPr="00BF1CB8">
              <w:rPr>
                <w:rFonts w:asciiTheme="minorHAnsi" w:eastAsia="SimSun" w:hAnsiTheme="minorHAnsi" w:cstheme="minorHAnsi"/>
                <w:b/>
                <w:smallCaps/>
                <w:color w:val="FFFFFF" w:themeColor="background1"/>
                <w:sz w:val="22"/>
                <w:szCs w:val="22"/>
                <w:lang w:eastAsia="zh-CN"/>
              </w:rPr>
              <w:t>Localização</w:t>
            </w:r>
          </w:p>
        </w:tc>
        <w:tc>
          <w:tcPr>
            <w:tcW w:w="1024" w:type="pct"/>
            <w:shd w:val="clear" w:color="auto" w:fill="009265"/>
            <w:vAlign w:val="center"/>
          </w:tcPr>
          <w:p w14:paraId="54E29659" w14:textId="77777777" w:rsidR="004330C6" w:rsidRPr="00BF1CB8" w:rsidRDefault="00FE0A65" w:rsidP="001D1718">
            <w:pPr>
              <w:jc w:val="center"/>
              <w:rPr>
                <w:rFonts w:asciiTheme="minorHAnsi" w:eastAsia="SimSun" w:hAnsiTheme="minorHAnsi" w:cstheme="minorHAnsi"/>
                <w:b/>
                <w:smallCaps/>
                <w:color w:val="FFFFFF" w:themeColor="background1"/>
                <w:sz w:val="22"/>
                <w:szCs w:val="22"/>
                <w:lang w:eastAsia="zh-CN"/>
              </w:rPr>
            </w:pPr>
            <w:r>
              <w:rPr>
                <w:rFonts w:asciiTheme="minorHAnsi" w:eastAsia="SimSun" w:hAnsiTheme="minorHAnsi" w:cstheme="minorHAnsi"/>
                <w:b/>
                <w:smallCaps/>
                <w:color w:val="FFFFFF" w:themeColor="background1"/>
                <w:sz w:val="22"/>
                <w:szCs w:val="22"/>
                <w:lang w:eastAsia="zh-CN"/>
              </w:rPr>
              <w:t xml:space="preserve">Posição em Relação </w:t>
            </w:r>
            <w:r w:rsidR="00DA5F66">
              <w:rPr>
                <w:rFonts w:asciiTheme="minorHAnsi" w:eastAsia="SimSun" w:hAnsiTheme="minorHAnsi" w:cstheme="minorHAnsi"/>
                <w:b/>
                <w:smallCaps/>
                <w:color w:val="FFFFFF" w:themeColor="background1"/>
                <w:sz w:val="22"/>
                <w:szCs w:val="22"/>
                <w:lang w:eastAsia="zh-CN"/>
              </w:rPr>
              <w:t>à</w:t>
            </w:r>
            <w:r>
              <w:rPr>
                <w:rFonts w:asciiTheme="minorHAnsi" w:eastAsia="SimSun" w:hAnsiTheme="minorHAnsi" w:cstheme="minorHAnsi"/>
                <w:b/>
                <w:smallCaps/>
                <w:color w:val="FFFFFF" w:themeColor="background1"/>
                <w:sz w:val="22"/>
                <w:szCs w:val="22"/>
                <w:lang w:eastAsia="zh-CN"/>
              </w:rPr>
              <w:t xml:space="preserve"> Faixa de Domínio</w:t>
            </w:r>
          </w:p>
        </w:tc>
        <w:tc>
          <w:tcPr>
            <w:tcW w:w="1423" w:type="pct"/>
            <w:gridSpan w:val="2"/>
            <w:shd w:val="clear" w:color="auto" w:fill="009265"/>
            <w:vAlign w:val="center"/>
          </w:tcPr>
          <w:p w14:paraId="13AEB24C" w14:textId="77777777" w:rsidR="004330C6" w:rsidRDefault="007A2EEF" w:rsidP="001D1718">
            <w:pPr>
              <w:jc w:val="center"/>
              <w:rPr>
                <w:rFonts w:asciiTheme="minorHAnsi" w:eastAsia="SimSun" w:hAnsiTheme="minorHAnsi" w:cstheme="minorHAnsi"/>
                <w:b/>
                <w:smallCaps/>
                <w:color w:val="FFFFFF" w:themeColor="background1"/>
                <w:sz w:val="22"/>
                <w:szCs w:val="22"/>
                <w:lang w:eastAsia="zh-CN"/>
              </w:rPr>
            </w:pPr>
            <w:r>
              <w:rPr>
                <w:rFonts w:asciiTheme="minorHAnsi" w:eastAsia="SimSun" w:hAnsiTheme="minorHAnsi" w:cstheme="minorHAnsi"/>
                <w:b/>
                <w:smallCaps/>
                <w:color w:val="FFFFFF" w:themeColor="background1"/>
                <w:sz w:val="22"/>
                <w:szCs w:val="22"/>
                <w:lang w:eastAsia="zh-CN"/>
              </w:rPr>
              <w:t>C</w:t>
            </w:r>
            <w:r w:rsidR="004330C6" w:rsidRPr="00BF1CB8">
              <w:rPr>
                <w:rFonts w:asciiTheme="minorHAnsi" w:eastAsia="SimSun" w:hAnsiTheme="minorHAnsi" w:cstheme="minorHAnsi"/>
                <w:b/>
                <w:smallCaps/>
                <w:color w:val="FFFFFF" w:themeColor="background1"/>
                <w:sz w:val="22"/>
                <w:szCs w:val="22"/>
                <w:lang w:eastAsia="zh-CN"/>
              </w:rPr>
              <w:t>oordenadas</w:t>
            </w:r>
          </w:p>
          <w:p w14:paraId="2FFAB88B" w14:textId="77777777" w:rsidR="004330C6" w:rsidRPr="00BF1CB8" w:rsidRDefault="004330C6" w:rsidP="001D1718">
            <w:pPr>
              <w:jc w:val="center"/>
              <w:rPr>
                <w:rFonts w:asciiTheme="minorHAnsi" w:eastAsia="SimSun" w:hAnsiTheme="minorHAnsi" w:cstheme="minorHAnsi"/>
                <w:b/>
                <w:smallCaps/>
                <w:color w:val="FFFFFF" w:themeColor="background1"/>
                <w:sz w:val="22"/>
                <w:szCs w:val="22"/>
                <w:lang w:eastAsia="zh-CN"/>
              </w:rPr>
            </w:pPr>
            <w:r>
              <w:rPr>
                <w:rFonts w:asciiTheme="minorHAnsi" w:eastAsia="SimSun" w:hAnsiTheme="minorHAnsi" w:cstheme="minorHAnsi"/>
                <w:b/>
                <w:smallCaps/>
                <w:color w:val="FFFFFF" w:themeColor="background1"/>
                <w:sz w:val="22"/>
                <w:szCs w:val="22"/>
                <w:lang w:eastAsia="zh-CN"/>
              </w:rPr>
              <w:t>Geográficas</w:t>
            </w:r>
          </w:p>
        </w:tc>
        <w:tc>
          <w:tcPr>
            <w:tcW w:w="880" w:type="pct"/>
            <w:shd w:val="clear" w:color="auto" w:fill="009265"/>
            <w:vAlign w:val="center"/>
          </w:tcPr>
          <w:p w14:paraId="40868968" w14:textId="77777777" w:rsidR="004330C6" w:rsidRPr="00BF1CB8" w:rsidRDefault="004330C6" w:rsidP="001D1718">
            <w:pPr>
              <w:jc w:val="center"/>
              <w:rPr>
                <w:rFonts w:asciiTheme="minorHAnsi" w:eastAsia="SimSun" w:hAnsiTheme="minorHAnsi" w:cstheme="minorHAnsi"/>
                <w:b/>
                <w:smallCaps/>
                <w:color w:val="FFFFFF" w:themeColor="background1"/>
                <w:sz w:val="22"/>
                <w:szCs w:val="22"/>
                <w:lang w:eastAsia="zh-CN"/>
              </w:rPr>
            </w:pPr>
            <w:bookmarkStart w:id="0" w:name="_Hlk6928854"/>
            <w:r w:rsidRPr="00BF1CB8">
              <w:rPr>
                <w:rFonts w:asciiTheme="minorHAnsi" w:eastAsia="SimSun" w:hAnsiTheme="minorHAnsi" w:cstheme="minorHAnsi"/>
                <w:b/>
                <w:smallCaps/>
                <w:color w:val="FFFFFF" w:themeColor="background1"/>
                <w:sz w:val="22"/>
                <w:szCs w:val="22"/>
                <w:lang w:eastAsia="zh-CN"/>
              </w:rPr>
              <w:t xml:space="preserve">Data de </w:t>
            </w:r>
            <w:r w:rsidR="001361EC">
              <w:rPr>
                <w:rFonts w:asciiTheme="minorHAnsi" w:eastAsia="SimSun" w:hAnsiTheme="minorHAnsi" w:cstheme="minorHAnsi"/>
                <w:b/>
                <w:smallCaps/>
                <w:color w:val="FFFFFF" w:themeColor="background1"/>
                <w:sz w:val="22"/>
                <w:szCs w:val="22"/>
                <w:lang w:eastAsia="zh-CN"/>
              </w:rPr>
              <w:t>Solicitação</w:t>
            </w:r>
            <w:r w:rsidRPr="00BF1CB8">
              <w:rPr>
                <w:rFonts w:asciiTheme="minorHAnsi" w:eastAsia="SimSun" w:hAnsiTheme="minorHAnsi" w:cstheme="minorHAnsi"/>
                <w:b/>
                <w:smallCaps/>
                <w:color w:val="FFFFFF" w:themeColor="background1"/>
                <w:sz w:val="22"/>
                <w:szCs w:val="22"/>
                <w:lang w:eastAsia="zh-CN"/>
              </w:rPr>
              <w:t xml:space="preserve"> </w:t>
            </w:r>
            <w:r w:rsidR="001361EC">
              <w:rPr>
                <w:rFonts w:asciiTheme="minorHAnsi" w:eastAsia="SimSun" w:hAnsiTheme="minorHAnsi" w:cstheme="minorHAnsi"/>
                <w:b/>
                <w:smallCaps/>
                <w:color w:val="FFFFFF" w:themeColor="background1"/>
                <w:sz w:val="22"/>
                <w:szCs w:val="22"/>
                <w:lang w:eastAsia="zh-CN"/>
              </w:rPr>
              <w:t>d</w:t>
            </w:r>
            <w:r w:rsidRPr="00BF1CB8">
              <w:rPr>
                <w:rFonts w:asciiTheme="minorHAnsi" w:eastAsia="SimSun" w:hAnsiTheme="minorHAnsi" w:cstheme="minorHAnsi"/>
                <w:b/>
                <w:smallCaps/>
                <w:color w:val="FFFFFF" w:themeColor="background1"/>
                <w:sz w:val="22"/>
                <w:szCs w:val="22"/>
                <w:lang w:eastAsia="zh-CN"/>
              </w:rPr>
              <w:t>a</w:t>
            </w:r>
          </w:p>
          <w:p w14:paraId="04523D9E" w14:textId="77777777" w:rsidR="004330C6" w:rsidRPr="00BF1CB8" w:rsidRDefault="004330C6" w:rsidP="001D1718">
            <w:pPr>
              <w:jc w:val="center"/>
              <w:rPr>
                <w:rFonts w:asciiTheme="minorHAnsi" w:eastAsia="SimSun" w:hAnsiTheme="minorHAnsi" w:cstheme="minorHAnsi"/>
                <w:b/>
                <w:smallCaps/>
                <w:color w:val="FFFFFF" w:themeColor="background1"/>
                <w:sz w:val="22"/>
                <w:szCs w:val="22"/>
                <w:lang w:eastAsia="zh-CN"/>
              </w:rPr>
            </w:pPr>
            <w:r w:rsidRPr="00BF1CB8">
              <w:rPr>
                <w:rFonts w:asciiTheme="minorHAnsi" w:eastAsia="SimSun" w:hAnsiTheme="minorHAnsi" w:cstheme="minorHAnsi"/>
                <w:b/>
                <w:smallCaps/>
                <w:color w:val="FFFFFF" w:themeColor="background1"/>
                <w:sz w:val="22"/>
                <w:szCs w:val="22"/>
                <w:lang w:eastAsia="zh-CN"/>
              </w:rPr>
              <w:t>Autorização</w:t>
            </w:r>
            <w:bookmarkEnd w:id="0"/>
          </w:p>
        </w:tc>
      </w:tr>
      <w:tr w:rsidR="004330C6" w:rsidRPr="00BF1CB8" w14:paraId="0E6A2926" w14:textId="77777777" w:rsidTr="00FE0A65">
        <w:trPr>
          <w:trHeight w:val="454"/>
          <w:jc w:val="center"/>
        </w:trPr>
        <w:tc>
          <w:tcPr>
            <w:tcW w:w="855" w:type="pct"/>
            <w:vMerge w:val="restart"/>
            <w:shd w:val="clear" w:color="auto" w:fill="auto"/>
            <w:noWrap/>
            <w:tcMar>
              <w:left w:w="57" w:type="dxa"/>
              <w:right w:w="0" w:type="dxa"/>
            </w:tcMar>
            <w:vAlign w:val="center"/>
          </w:tcPr>
          <w:p w14:paraId="79DBE397" w14:textId="77777777" w:rsidR="004330C6" w:rsidRPr="00BF1CB8" w:rsidRDefault="004330C6" w:rsidP="001D1718">
            <w:pPr>
              <w:jc w:val="center"/>
              <w:rPr>
                <w:rFonts w:asciiTheme="minorHAnsi" w:eastAsia="SimSun" w:hAnsiTheme="minorHAnsi" w:cstheme="minorHAnsi"/>
                <w:b/>
                <w:sz w:val="22"/>
                <w:szCs w:val="22"/>
                <w:lang w:eastAsia="zh-CN"/>
              </w:rPr>
            </w:pPr>
          </w:p>
        </w:tc>
        <w:tc>
          <w:tcPr>
            <w:tcW w:w="818" w:type="pct"/>
            <w:vMerge w:val="restart"/>
            <w:shd w:val="clear" w:color="auto" w:fill="auto"/>
            <w:tcMar>
              <w:left w:w="57" w:type="dxa"/>
            </w:tcMar>
            <w:vAlign w:val="center"/>
          </w:tcPr>
          <w:p w14:paraId="03B7130B" w14:textId="77777777" w:rsidR="004330C6" w:rsidRPr="00BF1CB8" w:rsidRDefault="004330C6" w:rsidP="001D1718">
            <w:pPr>
              <w:jc w:val="center"/>
              <w:rPr>
                <w:rFonts w:asciiTheme="minorHAnsi" w:eastAsia="SimSun" w:hAnsiTheme="minorHAnsi" w:cstheme="minorHAnsi"/>
                <w:b/>
                <w:smallCaps/>
                <w:sz w:val="22"/>
                <w:szCs w:val="22"/>
                <w:lang w:eastAsia="zh-CN"/>
              </w:rPr>
            </w:pPr>
          </w:p>
        </w:tc>
        <w:tc>
          <w:tcPr>
            <w:tcW w:w="1024" w:type="pct"/>
            <w:vMerge w:val="restart"/>
            <w:vAlign w:val="center"/>
          </w:tcPr>
          <w:p w14:paraId="216231CA" w14:textId="77777777" w:rsidR="00FE0A65" w:rsidRDefault="00FE0A65" w:rsidP="00A44669">
            <w:pPr>
              <w:ind w:left="28" w:hanging="28"/>
              <w:jc w:val="both"/>
              <w:rPr>
                <w:rFonts w:asciiTheme="minorHAnsi" w:eastAsia="SimSun" w:hAnsiTheme="minorHAnsi" w:cstheme="minorHAnsi"/>
                <w:b/>
                <w:smallCaps/>
                <w:sz w:val="22"/>
                <w:szCs w:val="22"/>
                <w:lang w:eastAsia="zh-CN"/>
              </w:rPr>
            </w:pPr>
            <w:proofErr w:type="gramStart"/>
            <w:r>
              <w:rPr>
                <w:rFonts w:asciiTheme="minorHAnsi" w:eastAsia="SimSun" w:hAnsiTheme="minorHAnsi" w:cstheme="minorHAnsi"/>
                <w:b/>
                <w:smallCaps/>
                <w:sz w:val="22"/>
                <w:szCs w:val="22"/>
                <w:lang w:eastAsia="zh-CN"/>
              </w:rPr>
              <w:t xml:space="preserve">(  </w:t>
            </w:r>
            <w:proofErr w:type="gramEnd"/>
            <w:r>
              <w:rPr>
                <w:rFonts w:asciiTheme="minorHAnsi" w:eastAsia="SimSun" w:hAnsiTheme="minorHAnsi" w:cstheme="minorHAnsi"/>
                <w:b/>
                <w:smallCaps/>
                <w:sz w:val="22"/>
                <w:szCs w:val="22"/>
                <w:lang w:eastAsia="zh-CN"/>
              </w:rPr>
              <w:t xml:space="preserve">   ) Dentro da </w:t>
            </w:r>
            <w:r w:rsidR="00A44669">
              <w:rPr>
                <w:rFonts w:asciiTheme="minorHAnsi" w:eastAsia="SimSun" w:hAnsiTheme="minorHAnsi" w:cstheme="minorHAnsi"/>
                <w:b/>
                <w:smallCaps/>
                <w:sz w:val="22"/>
                <w:szCs w:val="22"/>
                <w:lang w:eastAsia="zh-CN"/>
              </w:rPr>
              <w:br/>
            </w:r>
            <w:r>
              <w:rPr>
                <w:rFonts w:asciiTheme="minorHAnsi" w:eastAsia="SimSun" w:hAnsiTheme="minorHAnsi" w:cstheme="minorHAnsi"/>
                <w:b/>
                <w:smallCaps/>
                <w:sz w:val="22"/>
                <w:szCs w:val="22"/>
                <w:lang w:eastAsia="zh-CN"/>
              </w:rPr>
              <w:t>Faixa de Domínio</w:t>
            </w:r>
          </w:p>
          <w:p w14:paraId="4F1CCCFA" w14:textId="77777777" w:rsidR="004330C6" w:rsidRDefault="00FE0A65" w:rsidP="00A44669">
            <w:pPr>
              <w:ind w:left="28" w:hanging="28"/>
              <w:jc w:val="both"/>
              <w:rPr>
                <w:rFonts w:asciiTheme="minorHAnsi" w:eastAsia="SimSun" w:hAnsiTheme="minorHAnsi" w:cstheme="minorHAnsi"/>
                <w:b/>
                <w:smallCaps/>
                <w:sz w:val="22"/>
                <w:szCs w:val="22"/>
                <w:lang w:eastAsia="zh-CN"/>
              </w:rPr>
            </w:pPr>
            <w:proofErr w:type="gramStart"/>
            <w:r>
              <w:rPr>
                <w:rFonts w:asciiTheme="minorHAnsi" w:eastAsia="SimSun" w:hAnsiTheme="minorHAnsi" w:cstheme="minorHAnsi"/>
                <w:b/>
                <w:smallCaps/>
                <w:sz w:val="22"/>
                <w:szCs w:val="22"/>
                <w:lang w:eastAsia="zh-CN"/>
              </w:rPr>
              <w:t xml:space="preserve">(  </w:t>
            </w:r>
            <w:proofErr w:type="gramEnd"/>
            <w:r>
              <w:rPr>
                <w:rFonts w:asciiTheme="minorHAnsi" w:eastAsia="SimSun" w:hAnsiTheme="minorHAnsi" w:cstheme="minorHAnsi"/>
                <w:b/>
                <w:smallCaps/>
                <w:sz w:val="22"/>
                <w:szCs w:val="22"/>
                <w:lang w:eastAsia="zh-CN"/>
              </w:rPr>
              <w:t xml:space="preserve">   ) Fora da </w:t>
            </w:r>
            <w:r w:rsidR="00A44669">
              <w:rPr>
                <w:rFonts w:asciiTheme="minorHAnsi" w:eastAsia="SimSun" w:hAnsiTheme="minorHAnsi" w:cstheme="minorHAnsi"/>
                <w:b/>
                <w:smallCaps/>
                <w:sz w:val="22"/>
                <w:szCs w:val="22"/>
                <w:lang w:eastAsia="zh-CN"/>
              </w:rPr>
              <w:br/>
            </w:r>
            <w:r>
              <w:rPr>
                <w:rFonts w:asciiTheme="minorHAnsi" w:eastAsia="SimSun" w:hAnsiTheme="minorHAnsi" w:cstheme="minorHAnsi"/>
                <w:b/>
                <w:smallCaps/>
                <w:sz w:val="22"/>
                <w:szCs w:val="22"/>
                <w:lang w:eastAsia="zh-CN"/>
              </w:rPr>
              <w:t>Faixa de Domínio</w:t>
            </w:r>
            <w:r w:rsidR="00DA5F66">
              <w:rPr>
                <w:rFonts w:asciiTheme="minorHAnsi" w:eastAsia="SimSun" w:hAnsiTheme="minorHAnsi" w:cstheme="minorHAnsi"/>
                <w:b/>
                <w:smallCaps/>
                <w:sz w:val="22"/>
                <w:szCs w:val="22"/>
                <w:lang w:eastAsia="zh-CN"/>
              </w:rPr>
              <w:t>*</w:t>
            </w:r>
          </w:p>
        </w:tc>
        <w:tc>
          <w:tcPr>
            <w:tcW w:w="1423" w:type="pct"/>
            <w:gridSpan w:val="2"/>
            <w:shd w:val="clear" w:color="auto" w:fill="auto"/>
            <w:vAlign w:val="center"/>
          </w:tcPr>
          <w:p w14:paraId="1EF06E4F" w14:textId="77777777" w:rsidR="004330C6" w:rsidRDefault="004330C6" w:rsidP="001D1718">
            <w:pPr>
              <w:jc w:val="center"/>
              <w:rPr>
                <w:rFonts w:asciiTheme="minorHAnsi" w:eastAsia="SimSun" w:hAnsiTheme="minorHAnsi" w:cstheme="minorHAnsi"/>
                <w:b/>
                <w:smallCaps/>
                <w:sz w:val="22"/>
                <w:szCs w:val="22"/>
                <w:lang w:eastAsia="zh-CN"/>
              </w:rPr>
            </w:pPr>
            <w:r w:rsidRPr="00BF1CB8">
              <w:rPr>
                <w:rFonts w:asciiTheme="minorHAnsi" w:eastAsia="SimSun" w:hAnsiTheme="minorHAnsi" w:cstheme="minorHAnsi"/>
                <w:b/>
                <w:smallCaps/>
                <w:sz w:val="22"/>
                <w:szCs w:val="22"/>
                <w:lang w:eastAsia="zh-CN"/>
              </w:rPr>
              <w:t xml:space="preserve">UTM – SIRGAS 2000 </w:t>
            </w:r>
          </w:p>
          <w:p w14:paraId="08C49E3A" w14:textId="77777777" w:rsidR="004330C6" w:rsidRPr="00BF1CB8" w:rsidRDefault="004330C6" w:rsidP="001D1718">
            <w:pPr>
              <w:jc w:val="center"/>
              <w:rPr>
                <w:rFonts w:asciiTheme="minorHAnsi" w:eastAsia="SimSun" w:hAnsiTheme="minorHAnsi" w:cstheme="minorHAnsi"/>
                <w:b/>
                <w:smallCaps/>
                <w:sz w:val="22"/>
                <w:szCs w:val="22"/>
                <w:lang w:eastAsia="zh-CN"/>
              </w:rPr>
            </w:pPr>
            <w:r w:rsidRPr="00BF1CB8">
              <w:rPr>
                <w:rFonts w:asciiTheme="minorHAnsi" w:eastAsia="SimSun" w:hAnsiTheme="minorHAnsi" w:cstheme="minorHAnsi"/>
                <w:b/>
                <w:smallCaps/>
                <w:sz w:val="22"/>
                <w:szCs w:val="22"/>
                <w:lang w:eastAsia="zh-CN"/>
              </w:rPr>
              <w:t xml:space="preserve">Zona </w:t>
            </w:r>
          </w:p>
        </w:tc>
        <w:tc>
          <w:tcPr>
            <w:tcW w:w="880" w:type="pct"/>
            <w:vMerge w:val="restart"/>
            <w:vAlign w:val="center"/>
          </w:tcPr>
          <w:p w14:paraId="79F6BC28" w14:textId="77777777" w:rsidR="004330C6" w:rsidRPr="00BF1CB8" w:rsidRDefault="004330C6" w:rsidP="001D1718">
            <w:pPr>
              <w:jc w:val="center"/>
              <w:rPr>
                <w:rFonts w:asciiTheme="minorHAnsi" w:eastAsia="SimSun" w:hAnsiTheme="minorHAnsi" w:cstheme="minorHAnsi"/>
                <w:b/>
                <w:smallCaps/>
                <w:sz w:val="22"/>
                <w:szCs w:val="22"/>
                <w:highlight w:val="yellow"/>
                <w:lang w:eastAsia="zh-CN"/>
              </w:rPr>
            </w:pPr>
          </w:p>
          <w:p w14:paraId="099D475E" w14:textId="77777777" w:rsidR="004330C6" w:rsidRPr="00BF1CB8" w:rsidRDefault="004330C6" w:rsidP="001D1718">
            <w:pPr>
              <w:jc w:val="center"/>
              <w:rPr>
                <w:rFonts w:asciiTheme="minorHAnsi" w:eastAsia="SimSun" w:hAnsiTheme="minorHAnsi" w:cstheme="minorHAnsi"/>
                <w:b/>
                <w:smallCaps/>
                <w:sz w:val="22"/>
                <w:szCs w:val="22"/>
                <w:lang w:eastAsia="zh-CN"/>
              </w:rPr>
            </w:pPr>
          </w:p>
          <w:p w14:paraId="71C785EF" w14:textId="77777777" w:rsidR="004330C6" w:rsidRPr="00BF1CB8" w:rsidRDefault="004330C6" w:rsidP="001D1718">
            <w:pPr>
              <w:jc w:val="center"/>
              <w:rPr>
                <w:rFonts w:asciiTheme="minorHAnsi" w:eastAsia="SimSun" w:hAnsiTheme="minorHAnsi" w:cstheme="minorHAnsi"/>
                <w:b/>
                <w:smallCaps/>
                <w:sz w:val="22"/>
                <w:szCs w:val="22"/>
                <w:highlight w:val="yellow"/>
                <w:lang w:eastAsia="zh-CN"/>
              </w:rPr>
            </w:pPr>
          </w:p>
        </w:tc>
      </w:tr>
      <w:tr w:rsidR="004330C6" w:rsidRPr="00BF1CB8" w14:paraId="2E32929E" w14:textId="77777777" w:rsidTr="00A44669">
        <w:trPr>
          <w:trHeight w:val="193"/>
          <w:jc w:val="center"/>
        </w:trPr>
        <w:tc>
          <w:tcPr>
            <w:tcW w:w="855" w:type="pct"/>
            <w:vMerge/>
            <w:shd w:val="clear" w:color="auto" w:fill="auto"/>
            <w:noWrap/>
            <w:tcMar>
              <w:left w:w="57" w:type="dxa"/>
              <w:right w:w="0" w:type="dxa"/>
            </w:tcMar>
            <w:vAlign w:val="center"/>
          </w:tcPr>
          <w:p w14:paraId="19B94C15" w14:textId="77777777" w:rsidR="004330C6" w:rsidRPr="00BF1CB8" w:rsidRDefault="004330C6" w:rsidP="001D1718">
            <w:pPr>
              <w:jc w:val="center"/>
              <w:rPr>
                <w:rFonts w:asciiTheme="minorHAnsi" w:eastAsia="SimSun" w:hAnsiTheme="minorHAnsi" w:cstheme="minorHAnsi"/>
                <w:b/>
                <w:sz w:val="22"/>
                <w:szCs w:val="22"/>
                <w:lang w:eastAsia="zh-CN"/>
              </w:rPr>
            </w:pPr>
          </w:p>
        </w:tc>
        <w:tc>
          <w:tcPr>
            <w:tcW w:w="818" w:type="pct"/>
            <w:vMerge/>
            <w:shd w:val="clear" w:color="auto" w:fill="auto"/>
            <w:tcMar>
              <w:left w:w="57" w:type="dxa"/>
            </w:tcMar>
            <w:vAlign w:val="center"/>
          </w:tcPr>
          <w:p w14:paraId="74A87AB9" w14:textId="77777777" w:rsidR="004330C6" w:rsidRPr="00BF1CB8" w:rsidRDefault="004330C6" w:rsidP="001D1718">
            <w:pPr>
              <w:jc w:val="center"/>
              <w:rPr>
                <w:rFonts w:asciiTheme="minorHAnsi" w:eastAsia="SimSun" w:hAnsiTheme="minorHAnsi" w:cstheme="minorHAnsi"/>
                <w:b/>
                <w:smallCaps/>
                <w:sz w:val="22"/>
                <w:szCs w:val="22"/>
                <w:lang w:eastAsia="zh-CN"/>
              </w:rPr>
            </w:pPr>
          </w:p>
        </w:tc>
        <w:tc>
          <w:tcPr>
            <w:tcW w:w="1024" w:type="pct"/>
            <w:vMerge/>
            <w:vAlign w:val="center"/>
          </w:tcPr>
          <w:p w14:paraId="7E78F4C7" w14:textId="77777777" w:rsidR="004330C6" w:rsidRPr="00BF1CB8" w:rsidRDefault="004330C6" w:rsidP="001D1718">
            <w:pPr>
              <w:jc w:val="center"/>
              <w:rPr>
                <w:rFonts w:asciiTheme="minorHAnsi" w:eastAsia="SimSun" w:hAnsiTheme="minorHAnsi" w:cstheme="minorHAnsi"/>
                <w:b/>
                <w:smallCaps/>
                <w:sz w:val="22"/>
                <w:szCs w:val="22"/>
                <w:lang w:eastAsia="zh-CN"/>
              </w:rPr>
            </w:pPr>
          </w:p>
        </w:tc>
        <w:tc>
          <w:tcPr>
            <w:tcW w:w="711" w:type="pct"/>
            <w:shd w:val="clear" w:color="auto" w:fill="auto"/>
            <w:vAlign w:val="center"/>
          </w:tcPr>
          <w:p w14:paraId="015373F4" w14:textId="77777777" w:rsidR="004330C6" w:rsidRPr="00BF1CB8" w:rsidRDefault="004330C6" w:rsidP="001D1718">
            <w:pPr>
              <w:jc w:val="center"/>
              <w:rPr>
                <w:rFonts w:asciiTheme="minorHAnsi" w:eastAsia="SimSun" w:hAnsiTheme="minorHAnsi" w:cstheme="minorHAnsi"/>
                <w:b/>
                <w:smallCaps/>
                <w:sz w:val="22"/>
                <w:szCs w:val="22"/>
                <w:lang w:eastAsia="zh-CN"/>
              </w:rPr>
            </w:pPr>
            <w:r>
              <w:rPr>
                <w:rFonts w:asciiTheme="minorHAnsi" w:eastAsia="SimSun" w:hAnsiTheme="minorHAnsi" w:cstheme="minorHAnsi"/>
                <w:b/>
                <w:smallCaps/>
                <w:sz w:val="22"/>
                <w:szCs w:val="22"/>
                <w:lang w:eastAsia="zh-CN"/>
              </w:rPr>
              <w:t xml:space="preserve">E   </w:t>
            </w:r>
          </w:p>
        </w:tc>
        <w:tc>
          <w:tcPr>
            <w:tcW w:w="712" w:type="pct"/>
            <w:shd w:val="clear" w:color="auto" w:fill="auto"/>
            <w:vAlign w:val="center"/>
          </w:tcPr>
          <w:p w14:paraId="7993FC47" w14:textId="77777777" w:rsidR="004330C6" w:rsidRPr="00BF1CB8" w:rsidRDefault="004330C6" w:rsidP="001D1718">
            <w:pPr>
              <w:jc w:val="center"/>
              <w:rPr>
                <w:rFonts w:asciiTheme="minorHAnsi" w:eastAsia="SimSun" w:hAnsiTheme="minorHAnsi" w:cstheme="minorHAnsi"/>
                <w:b/>
                <w:smallCaps/>
                <w:sz w:val="22"/>
                <w:szCs w:val="22"/>
                <w:lang w:eastAsia="zh-CN"/>
              </w:rPr>
            </w:pPr>
            <w:r>
              <w:rPr>
                <w:rFonts w:asciiTheme="minorHAnsi" w:eastAsia="SimSun" w:hAnsiTheme="minorHAnsi" w:cstheme="minorHAnsi"/>
                <w:b/>
                <w:smallCaps/>
                <w:sz w:val="22"/>
                <w:szCs w:val="22"/>
                <w:lang w:eastAsia="zh-CN"/>
              </w:rPr>
              <w:t xml:space="preserve">N  </w:t>
            </w:r>
          </w:p>
        </w:tc>
        <w:tc>
          <w:tcPr>
            <w:tcW w:w="880" w:type="pct"/>
            <w:vMerge/>
            <w:vAlign w:val="center"/>
          </w:tcPr>
          <w:p w14:paraId="3D42292E" w14:textId="77777777" w:rsidR="004330C6" w:rsidRPr="00BF1CB8" w:rsidRDefault="004330C6" w:rsidP="001D1718">
            <w:pPr>
              <w:jc w:val="center"/>
              <w:rPr>
                <w:rFonts w:asciiTheme="minorHAnsi" w:eastAsia="SimSun" w:hAnsiTheme="minorHAnsi" w:cstheme="minorHAnsi"/>
                <w:b/>
                <w:smallCaps/>
                <w:sz w:val="22"/>
                <w:szCs w:val="22"/>
                <w:highlight w:val="yellow"/>
                <w:lang w:eastAsia="zh-CN"/>
              </w:rPr>
            </w:pPr>
          </w:p>
        </w:tc>
      </w:tr>
      <w:tr w:rsidR="004330C6" w:rsidRPr="00BF1CB8" w14:paraId="62D212C1" w14:textId="77777777" w:rsidTr="00A44669">
        <w:trPr>
          <w:trHeight w:val="353"/>
          <w:jc w:val="center"/>
        </w:trPr>
        <w:tc>
          <w:tcPr>
            <w:tcW w:w="855" w:type="pct"/>
            <w:vMerge/>
            <w:shd w:val="clear" w:color="auto" w:fill="auto"/>
            <w:noWrap/>
            <w:tcMar>
              <w:left w:w="57" w:type="dxa"/>
              <w:right w:w="0" w:type="dxa"/>
            </w:tcMar>
            <w:vAlign w:val="center"/>
          </w:tcPr>
          <w:p w14:paraId="652F871F" w14:textId="77777777" w:rsidR="004330C6" w:rsidRPr="00BF1CB8" w:rsidRDefault="004330C6" w:rsidP="001D1718">
            <w:pPr>
              <w:jc w:val="center"/>
              <w:rPr>
                <w:rFonts w:asciiTheme="minorHAnsi" w:eastAsia="SimSun" w:hAnsiTheme="minorHAnsi" w:cstheme="minorHAnsi"/>
                <w:b/>
                <w:sz w:val="22"/>
                <w:szCs w:val="22"/>
                <w:lang w:eastAsia="zh-CN"/>
              </w:rPr>
            </w:pPr>
          </w:p>
        </w:tc>
        <w:tc>
          <w:tcPr>
            <w:tcW w:w="818" w:type="pct"/>
            <w:vMerge/>
            <w:shd w:val="clear" w:color="auto" w:fill="auto"/>
            <w:tcMar>
              <w:left w:w="57" w:type="dxa"/>
            </w:tcMar>
            <w:vAlign w:val="center"/>
          </w:tcPr>
          <w:p w14:paraId="6B5F944A" w14:textId="77777777" w:rsidR="004330C6" w:rsidRPr="00BF1CB8" w:rsidRDefault="004330C6" w:rsidP="001D1718">
            <w:pPr>
              <w:jc w:val="center"/>
              <w:rPr>
                <w:rFonts w:asciiTheme="minorHAnsi" w:eastAsia="SimSun" w:hAnsiTheme="minorHAnsi" w:cstheme="minorHAnsi"/>
                <w:b/>
                <w:smallCaps/>
                <w:sz w:val="22"/>
                <w:szCs w:val="22"/>
                <w:lang w:eastAsia="zh-CN"/>
              </w:rPr>
            </w:pPr>
          </w:p>
        </w:tc>
        <w:tc>
          <w:tcPr>
            <w:tcW w:w="1024" w:type="pct"/>
            <w:vMerge/>
            <w:vAlign w:val="center"/>
          </w:tcPr>
          <w:p w14:paraId="4CC8C787" w14:textId="77777777" w:rsidR="004330C6" w:rsidRPr="00BF1CB8" w:rsidRDefault="004330C6" w:rsidP="001D1718">
            <w:pPr>
              <w:jc w:val="center"/>
              <w:rPr>
                <w:rFonts w:asciiTheme="minorHAnsi" w:eastAsia="SimSun" w:hAnsiTheme="minorHAnsi" w:cstheme="minorHAnsi"/>
                <w:b/>
                <w:smallCaps/>
                <w:sz w:val="22"/>
                <w:szCs w:val="22"/>
                <w:lang w:eastAsia="zh-CN"/>
              </w:rPr>
            </w:pPr>
          </w:p>
        </w:tc>
        <w:tc>
          <w:tcPr>
            <w:tcW w:w="711" w:type="pct"/>
            <w:shd w:val="clear" w:color="auto" w:fill="auto"/>
            <w:vAlign w:val="center"/>
          </w:tcPr>
          <w:p w14:paraId="4D9B6E91" w14:textId="77777777" w:rsidR="004330C6" w:rsidRDefault="004330C6" w:rsidP="001D1718">
            <w:pPr>
              <w:jc w:val="center"/>
              <w:rPr>
                <w:rFonts w:asciiTheme="minorHAnsi" w:eastAsia="SimSun" w:hAnsiTheme="minorHAnsi" w:cstheme="minorHAnsi"/>
                <w:b/>
                <w:smallCaps/>
                <w:sz w:val="22"/>
                <w:szCs w:val="22"/>
                <w:lang w:eastAsia="zh-CN"/>
              </w:rPr>
            </w:pPr>
          </w:p>
        </w:tc>
        <w:tc>
          <w:tcPr>
            <w:tcW w:w="712" w:type="pct"/>
            <w:shd w:val="clear" w:color="auto" w:fill="auto"/>
            <w:vAlign w:val="center"/>
          </w:tcPr>
          <w:p w14:paraId="5EED996D" w14:textId="77777777" w:rsidR="004330C6" w:rsidRDefault="004330C6" w:rsidP="001D1718">
            <w:pPr>
              <w:jc w:val="center"/>
              <w:rPr>
                <w:rFonts w:asciiTheme="minorHAnsi" w:eastAsia="SimSun" w:hAnsiTheme="minorHAnsi" w:cstheme="minorHAnsi"/>
                <w:b/>
                <w:smallCaps/>
                <w:sz w:val="22"/>
                <w:szCs w:val="22"/>
                <w:lang w:eastAsia="zh-CN"/>
              </w:rPr>
            </w:pPr>
          </w:p>
        </w:tc>
        <w:tc>
          <w:tcPr>
            <w:tcW w:w="880" w:type="pct"/>
            <w:vMerge/>
            <w:vAlign w:val="center"/>
          </w:tcPr>
          <w:p w14:paraId="5C23C1E3" w14:textId="77777777" w:rsidR="004330C6" w:rsidRPr="00BF1CB8" w:rsidRDefault="004330C6" w:rsidP="001D1718">
            <w:pPr>
              <w:jc w:val="center"/>
              <w:rPr>
                <w:rFonts w:asciiTheme="minorHAnsi" w:eastAsia="SimSun" w:hAnsiTheme="minorHAnsi" w:cstheme="minorHAnsi"/>
                <w:b/>
                <w:smallCaps/>
                <w:sz w:val="22"/>
                <w:szCs w:val="22"/>
                <w:highlight w:val="yellow"/>
                <w:lang w:eastAsia="zh-CN"/>
              </w:rPr>
            </w:pPr>
          </w:p>
        </w:tc>
      </w:tr>
      <w:tr w:rsidR="00884961" w:rsidRPr="00BF1CB8" w14:paraId="2CE149BD" w14:textId="77777777" w:rsidTr="00FE0A65">
        <w:trPr>
          <w:trHeight w:val="454"/>
          <w:jc w:val="center"/>
        </w:trPr>
        <w:tc>
          <w:tcPr>
            <w:tcW w:w="855" w:type="pct"/>
            <w:shd w:val="clear" w:color="auto" w:fill="009265"/>
            <w:noWrap/>
            <w:tcMar>
              <w:left w:w="57" w:type="dxa"/>
              <w:right w:w="0" w:type="dxa"/>
            </w:tcMar>
            <w:vAlign w:val="center"/>
          </w:tcPr>
          <w:p w14:paraId="30266888" w14:textId="77777777" w:rsidR="00884961" w:rsidRPr="00BF1CB8" w:rsidRDefault="00884961" w:rsidP="001D1718">
            <w:pPr>
              <w:jc w:val="center"/>
              <w:rPr>
                <w:rFonts w:asciiTheme="minorHAnsi" w:eastAsia="SimSun" w:hAnsiTheme="minorHAnsi" w:cstheme="minorHAnsi"/>
                <w:b/>
                <w:smallCaps/>
                <w:color w:val="FFFFFF" w:themeColor="background1"/>
                <w:sz w:val="22"/>
                <w:szCs w:val="22"/>
                <w:lang w:eastAsia="zh-CN"/>
              </w:rPr>
            </w:pPr>
            <w:r>
              <w:rPr>
                <w:rFonts w:asciiTheme="minorHAnsi" w:eastAsia="SimSun" w:hAnsiTheme="minorHAnsi" w:cstheme="minorHAnsi"/>
                <w:b/>
                <w:smallCaps/>
                <w:color w:val="FFFFFF" w:themeColor="background1"/>
                <w:sz w:val="22"/>
                <w:szCs w:val="22"/>
                <w:lang w:eastAsia="zh-CN"/>
              </w:rPr>
              <w:t>Tipo de Material</w:t>
            </w:r>
          </w:p>
        </w:tc>
        <w:tc>
          <w:tcPr>
            <w:tcW w:w="818" w:type="pct"/>
            <w:shd w:val="clear" w:color="auto" w:fill="009265"/>
            <w:tcMar>
              <w:left w:w="57" w:type="dxa"/>
            </w:tcMar>
            <w:vAlign w:val="center"/>
          </w:tcPr>
          <w:p w14:paraId="4C84EAE5" w14:textId="77777777" w:rsidR="00884961" w:rsidRPr="00BF1CB8" w:rsidRDefault="00FE0A65" w:rsidP="001D1718">
            <w:pPr>
              <w:jc w:val="center"/>
              <w:rPr>
                <w:rFonts w:asciiTheme="minorHAnsi" w:eastAsia="SimSun" w:hAnsiTheme="minorHAnsi" w:cstheme="minorHAnsi"/>
                <w:b/>
                <w:smallCaps/>
                <w:color w:val="FFFFFF" w:themeColor="background1"/>
                <w:sz w:val="22"/>
                <w:szCs w:val="22"/>
                <w:lang w:eastAsia="zh-CN"/>
              </w:rPr>
            </w:pPr>
            <w:r>
              <w:rPr>
                <w:rFonts w:asciiTheme="minorHAnsi" w:eastAsia="SimSun" w:hAnsiTheme="minorHAnsi" w:cstheme="minorHAnsi"/>
                <w:b/>
                <w:smallCaps/>
                <w:color w:val="FFFFFF" w:themeColor="background1"/>
                <w:sz w:val="22"/>
                <w:szCs w:val="22"/>
                <w:lang w:eastAsia="zh-CN"/>
              </w:rPr>
              <w:t>Área Demandada (ha)</w:t>
            </w:r>
          </w:p>
        </w:tc>
        <w:tc>
          <w:tcPr>
            <w:tcW w:w="1024" w:type="pct"/>
            <w:shd w:val="clear" w:color="auto" w:fill="009265"/>
            <w:vAlign w:val="center"/>
          </w:tcPr>
          <w:p w14:paraId="22342397" w14:textId="77777777" w:rsidR="00884961" w:rsidRPr="00BF1CB8" w:rsidRDefault="00884961" w:rsidP="001D1718">
            <w:pPr>
              <w:jc w:val="center"/>
              <w:rPr>
                <w:rFonts w:asciiTheme="minorHAnsi" w:eastAsia="SimSun" w:hAnsiTheme="minorHAnsi" w:cstheme="minorHAnsi"/>
                <w:b/>
                <w:smallCaps/>
                <w:color w:val="FFFFFF" w:themeColor="background1"/>
                <w:sz w:val="22"/>
                <w:szCs w:val="22"/>
                <w:lang w:eastAsia="zh-CN"/>
              </w:rPr>
            </w:pPr>
            <w:r>
              <w:rPr>
                <w:rFonts w:asciiTheme="minorHAnsi" w:eastAsia="SimSun" w:hAnsiTheme="minorHAnsi" w:cstheme="minorHAnsi"/>
                <w:b/>
                <w:smallCaps/>
                <w:color w:val="FFFFFF" w:themeColor="background1"/>
                <w:sz w:val="22"/>
                <w:szCs w:val="22"/>
                <w:lang w:eastAsia="zh-CN"/>
              </w:rPr>
              <w:t>Volume a Ser Depositado (m³)</w:t>
            </w:r>
          </w:p>
        </w:tc>
        <w:tc>
          <w:tcPr>
            <w:tcW w:w="1423" w:type="pct"/>
            <w:gridSpan w:val="2"/>
            <w:shd w:val="clear" w:color="auto" w:fill="009265"/>
            <w:vAlign w:val="center"/>
          </w:tcPr>
          <w:p w14:paraId="45462DE0" w14:textId="77777777" w:rsidR="00884961" w:rsidRPr="00BF1CB8" w:rsidRDefault="00884961" w:rsidP="001D1718">
            <w:pPr>
              <w:jc w:val="center"/>
              <w:rPr>
                <w:rFonts w:asciiTheme="minorHAnsi" w:eastAsia="SimSun" w:hAnsiTheme="minorHAnsi" w:cstheme="minorHAnsi"/>
                <w:b/>
                <w:smallCaps/>
                <w:color w:val="FFFFFF" w:themeColor="background1"/>
                <w:sz w:val="22"/>
                <w:szCs w:val="22"/>
                <w:lang w:eastAsia="zh-CN"/>
              </w:rPr>
            </w:pPr>
            <w:r w:rsidRPr="00BF1CB8">
              <w:rPr>
                <w:rFonts w:asciiTheme="minorHAnsi" w:eastAsia="SimSun" w:hAnsiTheme="minorHAnsi" w:cstheme="minorHAnsi"/>
                <w:b/>
                <w:smallCaps/>
                <w:color w:val="FFFFFF" w:themeColor="background1"/>
                <w:sz w:val="22"/>
                <w:szCs w:val="22"/>
                <w:lang w:eastAsia="zh-CN"/>
              </w:rPr>
              <w:t>Obra Relacionada</w:t>
            </w:r>
          </w:p>
        </w:tc>
        <w:tc>
          <w:tcPr>
            <w:tcW w:w="880" w:type="pct"/>
            <w:shd w:val="clear" w:color="auto" w:fill="009265"/>
            <w:vAlign w:val="center"/>
          </w:tcPr>
          <w:p w14:paraId="305AB1EF" w14:textId="77777777" w:rsidR="00884961" w:rsidRPr="00BF1CB8" w:rsidRDefault="00884961" w:rsidP="001D1718">
            <w:pPr>
              <w:jc w:val="center"/>
              <w:rPr>
                <w:rFonts w:asciiTheme="minorHAnsi" w:eastAsia="SimSun" w:hAnsiTheme="minorHAnsi" w:cstheme="minorHAnsi"/>
                <w:b/>
                <w:smallCaps/>
                <w:color w:val="FFFFFF" w:themeColor="background1"/>
                <w:sz w:val="22"/>
                <w:szCs w:val="22"/>
                <w:lang w:eastAsia="zh-CN"/>
              </w:rPr>
            </w:pPr>
            <w:r w:rsidRPr="00BF1CB8">
              <w:rPr>
                <w:rFonts w:asciiTheme="minorHAnsi" w:eastAsia="SimSun" w:hAnsiTheme="minorHAnsi" w:cstheme="minorHAnsi"/>
                <w:b/>
                <w:smallCaps/>
                <w:color w:val="FFFFFF" w:themeColor="background1"/>
                <w:sz w:val="22"/>
                <w:szCs w:val="22"/>
                <w:lang w:eastAsia="zh-CN"/>
              </w:rPr>
              <w:t>Data de Validade Da</w:t>
            </w:r>
          </w:p>
          <w:p w14:paraId="2268E336" w14:textId="77777777" w:rsidR="00884961" w:rsidRPr="00BF1CB8" w:rsidRDefault="00884961" w:rsidP="001D1718">
            <w:pPr>
              <w:jc w:val="center"/>
              <w:rPr>
                <w:rFonts w:asciiTheme="minorHAnsi" w:eastAsia="SimSun" w:hAnsiTheme="minorHAnsi" w:cstheme="minorHAnsi"/>
                <w:b/>
                <w:smallCaps/>
                <w:color w:val="FFFFFF" w:themeColor="background1"/>
                <w:sz w:val="22"/>
                <w:szCs w:val="22"/>
                <w:lang w:eastAsia="zh-CN"/>
              </w:rPr>
            </w:pPr>
            <w:r w:rsidRPr="00BF1CB8">
              <w:rPr>
                <w:rFonts w:asciiTheme="minorHAnsi" w:eastAsia="SimSun" w:hAnsiTheme="minorHAnsi" w:cstheme="minorHAnsi"/>
                <w:b/>
                <w:smallCaps/>
                <w:color w:val="FFFFFF" w:themeColor="background1"/>
                <w:sz w:val="22"/>
                <w:szCs w:val="22"/>
                <w:lang w:eastAsia="zh-CN"/>
              </w:rPr>
              <w:t>Autorização</w:t>
            </w:r>
          </w:p>
        </w:tc>
      </w:tr>
      <w:tr w:rsidR="00884961" w:rsidRPr="00BF1CB8" w14:paraId="1B79A54F" w14:textId="77777777" w:rsidTr="00FE0A65">
        <w:trPr>
          <w:trHeight w:val="531"/>
          <w:jc w:val="center"/>
        </w:trPr>
        <w:tc>
          <w:tcPr>
            <w:tcW w:w="855" w:type="pct"/>
            <w:shd w:val="clear" w:color="auto" w:fill="auto"/>
            <w:noWrap/>
            <w:tcMar>
              <w:left w:w="57" w:type="dxa"/>
              <w:right w:w="0" w:type="dxa"/>
            </w:tcMar>
            <w:vAlign w:val="center"/>
          </w:tcPr>
          <w:p w14:paraId="59D69733" w14:textId="77777777" w:rsidR="00884961" w:rsidRDefault="00884961" w:rsidP="003D5355">
            <w:pPr>
              <w:jc w:val="both"/>
              <w:rPr>
                <w:rFonts w:asciiTheme="minorHAnsi" w:eastAsia="SimSun" w:hAnsiTheme="minorHAnsi" w:cstheme="minorHAnsi"/>
                <w:b/>
                <w:smallCaps/>
                <w:sz w:val="22"/>
                <w:szCs w:val="22"/>
                <w:lang w:eastAsia="zh-CN"/>
              </w:rPr>
            </w:pPr>
            <w:proofErr w:type="gramStart"/>
            <w:r>
              <w:rPr>
                <w:rFonts w:asciiTheme="minorHAnsi" w:eastAsia="SimSun" w:hAnsiTheme="minorHAnsi" w:cstheme="minorHAnsi"/>
                <w:b/>
                <w:smallCaps/>
                <w:sz w:val="22"/>
                <w:szCs w:val="22"/>
                <w:lang w:eastAsia="zh-CN"/>
              </w:rPr>
              <w:t xml:space="preserve">(  </w:t>
            </w:r>
            <w:proofErr w:type="gramEnd"/>
            <w:r>
              <w:rPr>
                <w:rFonts w:asciiTheme="minorHAnsi" w:eastAsia="SimSun" w:hAnsiTheme="minorHAnsi" w:cstheme="minorHAnsi"/>
                <w:b/>
                <w:smallCaps/>
                <w:sz w:val="22"/>
                <w:szCs w:val="22"/>
                <w:lang w:eastAsia="zh-CN"/>
              </w:rPr>
              <w:t xml:space="preserve">   ) Fresado</w:t>
            </w:r>
          </w:p>
          <w:p w14:paraId="18735A91" w14:textId="77777777" w:rsidR="00884961" w:rsidRDefault="00884961" w:rsidP="003D5355">
            <w:pPr>
              <w:jc w:val="both"/>
              <w:rPr>
                <w:rFonts w:asciiTheme="minorHAnsi" w:eastAsia="SimSun" w:hAnsiTheme="minorHAnsi" w:cstheme="minorHAnsi"/>
                <w:b/>
                <w:smallCaps/>
                <w:sz w:val="22"/>
                <w:szCs w:val="22"/>
                <w:lang w:eastAsia="zh-CN"/>
              </w:rPr>
            </w:pPr>
            <w:proofErr w:type="gramStart"/>
            <w:r>
              <w:rPr>
                <w:rFonts w:asciiTheme="minorHAnsi" w:eastAsia="SimSun" w:hAnsiTheme="minorHAnsi" w:cstheme="minorHAnsi"/>
                <w:b/>
                <w:smallCaps/>
                <w:sz w:val="22"/>
                <w:szCs w:val="22"/>
                <w:lang w:eastAsia="zh-CN"/>
              </w:rPr>
              <w:t xml:space="preserve">(  </w:t>
            </w:r>
            <w:proofErr w:type="gramEnd"/>
            <w:r>
              <w:rPr>
                <w:rFonts w:asciiTheme="minorHAnsi" w:eastAsia="SimSun" w:hAnsiTheme="minorHAnsi" w:cstheme="minorHAnsi"/>
                <w:b/>
                <w:smallCaps/>
                <w:sz w:val="22"/>
                <w:szCs w:val="22"/>
                <w:lang w:eastAsia="zh-CN"/>
              </w:rPr>
              <w:t xml:space="preserve">   ) Excedente</w:t>
            </w:r>
          </w:p>
          <w:p w14:paraId="1C663AC1" w14:textId="77777777" w:rsidR="00884961" w:rsidRDefault="00884961" w:rsidP="003D5355">
            <w:pPr>
              <w:jc w:val="both"/>
              <w:rPr>
                <w:rFonts w:asciiTheme="minorHAnsi" w:eastAsia="SimSun" w:hAnsiTheme="minorHAnsi" w:cstheme="minorHAnsi"/>
                <w:b/>
                <w:smallCaps/>
                <w:sz w:val="22"/>
                <w:szCs w:val="22"/>
                <w:lang w:eastAsia="zh-CN"/>
              </w:rPr>
            </w:pPr>
            <w:proofErr w:type="gramStart"/>
            <w:r>
              <w:rPr>
                <w:rFonts w:asciiTheme="minorHAnsi" w:eastAsia="SimSun" w:hAnsiTheme="minorHAnsi" w:cstheme="minorHAnsi"/>
                <w:b/>
                <w:smallCaps/>
                <w:sz w:val="22"/>
                <w:szCs w:val="22"/>
                <w:lang w:eastAsia="zh-CN"/>
              </w:rPr>
              <w:t xml:space="preserve">(  </w:t>
            </w:r>
            <w:proofErr w:type="gramEnd"/>
            <w:r>
              <w:rPr>
                <w:rFonts w:asciiTheme="minorHAnsi" w:eastAsia="SimSun" w:hAnsiTheme="minorHAnsi" w:cstheme="minorHAnsi"/>
                <w:b/>
                <w:smallCaps/>
                <w:sz w:val="22"/>
                <w:szCs w:val="22"/>
                <w:lang w:eastAsia="zh-CN"/>
              </w:rPr>
              <w:t xml:space="preserve">   ) Temporário</w:t>
            </w:r>
          </w:p>
          <w:p w14:paraId="18E8BBEF" w14:textId="77777777" w:rsidR="00D64595" w:rsidRDefault="00D64595" w:rsidP="003D5355">
            <w:pPr>
              <w:jc w:val="both"/>
              <w:rPr>
                <w:rFonts w:asciiTheme="minorHAnsi" w:eastAsia="SimSun" w:hAnsiTheme="minorHAnsi" w:cstheme="minorHAnsi"/>
                <w:b/>
                <w:smallCaps/>
                <w:sz w:val="22"/>
                <w:szCs w:val="22"/>
                <w:lang w:eastAsia="zh-CN"/>
              </w:rPr>
            </w:pPr>
            <w:proofErr w:type="gramStart"/>
            <w:r>
              <w:rPr>
                <w:rFonts w:asciiTheme="minorHAnsi" w:eastAsia="SimSun" w:hAnsiTheme="minorHAnsi" w:cstheme="minorHAnsi"/>
                <w:b/>
                <w:smallCaps/>
                <w:sz w:val="22"/>
                <w:szCs w:val="22"/>
                <w:lang w:eastAsia="zh-CN"/>
              </w:rPr>
              <w:t xml:space="preserve">(  </w:t>
            </w:r>
            <w:proofErr w:type="gramEnd"/>
            <w:r>
              <w:rPr>
                <w:rFonts w:asciiTheme="minorHAnsi" w:eastAsia="SimSun" w:hAnsiTheme="minorHAnsi" w:cstheme="minorHAnsi"/>
                <w:b/>
                <w:smallCaps/>
                <w:sz w:val="22"/>
                <w:szCs w:val="22"/>
                <w:lang w:eastAsia="zh-CN"/>
              </w:rPr>
              <w:t xml:space="preserve">   ) Operação</w:t>
            </w:r>
          </w:p>
          <w:p w14:paraId="337E6DAE" w14:textId="77777777" w:rsidR="00E670F7" w:rsidRPr="00BF1CB8" w:rsidRDefault="00E670F7" w:rsidP="00DA5F66">
            <w:pPr>
              <w:spacing w:after="60"/>
              <w:jc w:val="both"/>
              <w:rPr>
                <w:rFonts w:asciiTheme="minorHAnsi" w:eastAsia="SimSun" w:hAnsiTheme="minorHAnsi" w:cstheme="minorHAnsi"/>
                <w:b/>
                <w:smallCaps/>
                <w:sz w:val="22"/>
                <w:szCs w:val="22"/>
                <w:lang w:eastAsia="zh-CN"/>
              </w:rPr>
            </w:pPr>
            <w:r>
              <w:rPr>
                <w:rFonts w:asciiTheme="minorHAnsi" w:eastAsia="SimSun" w:hAnsiTheme="minorHAnsi" w:cstheme="minorHAnsi"/>
                <w:b/>
                <w:smallCaps/>
                <w:sz w:val="22"/>
                <w:szCs w:val="22"/>
                <w:lang w:eastAsia="zh-CN"/>
              </w:rPr>
              <w:t>(     ) __________</w:t>
            </w:r>
          </w:p>
        </w:tc>
        <w:tc>
          <w:tcPr>
            <w:tcW w:w="818" w:type="pct"/>
            <w:shd w:val="clear" w:color="auto" w:fill="auto"/>
            <w:tcMar>
              <w:left w:w="57" w:type="dxa"/>
            </w:tcMar>
            <w:vAlign w:val="center"/>
          </w:tcPr>
          <w:p w14:paraId="14428C59" w14:textId="77777777" w:rsidR="00884961" w:rsidRPr="00BF1CB8" w:rsidRDefault="00884961" w:rsidP="001D1718">
            <w:pPr>
              <w:jc w:val="center"/>
              <w:rPr>
                <w:rFonts w:asciiTheme="minorHAnsi" w:eastAsia="SimSun" w:hAnsiTheme="minorHAnsi" w:cstheme="minorHAnsi"/>
                <w:b/>
                <w:smallCaps/>
                <w:sz w:val="22"/>
                <w:szCs w:val="22"/>
                <w:lang w:eastAsia="zh-CN"/>
              </w:rPr>
            </w:pPr>
          </w:p>
        </w:tc>
        <w:tc>
          <w:tcPr>
            <w:tcW w:w="1024" w:type="pct"/>
            <w:vAlign w:val="center"/>
          </w:tcPr>
          <w:p w14:paraId="580EE788" w14:textId="77777777" w:rsidR="00884961" w:rsidRPr="00BF1CB8" w:rsidRDefault="00884961" w:rsidP="001D1718">
            <w:pPr>
              <w:jc w:val="center"/>
              <w:rPr>
                <w:rFonts w:asciiTheme="minorHAnsi" w:eastAsia="SimSun" w:hAnsiTheme="minorHAnsi" w:cstheme="minorHAnsi"/>
                <w:b/>
                <w:smallCaps/>
                <w:sz w:val="22"/>
                <w:szCs w:val="22"/>
                <w:lang w:eastAsia="zh-CN"/>
              </w:rPr>
            </w:pPr>
          </w:p>
        </w:tc>
        <w:tc>
          <w:tcPr>
            <w:tcW w:w="1423" w:type="pct"/>
            <w:gridSpan w:val="2"/>
            <w:shd w:val="clear" w:color="auto" w:fill="auto"/>
            <w:vAlign w:val="center"/>
          </w:tcPr>
          <w:p w14:paraId="4ED524E5" w14:textId="77777777" w:rsidR="00884961" w:rsidRPr="00BF1CB8" w:rsidRDefault="00884961" w:rsidP="001D1718">
            <w:pPr>
              <w:jc w:val="center"/>
              <w:rPr>
                <w:rFonts w:asciiTheme="minorHAnsi" w:eastAsia="SimSun" w:hAnsiTheme="minorHAnsi" w:cstheme="minorHAnsi"/>
                <w:b/>
                <w:smallCaps/>
                <w:sz w:val="22"/>
                <w:szCs w:val="22"/>
                <w:lang w:eastAsia="zh-CN"/>
              </w:rPr>
            </w:pPr>
          </w:p>
        </w:tc>
        <w:tc>
          <w:tcPr>
            <w:tcW w:w="880" w:type="pct"/>
            <w:vAlign w:val="center"/>
          </w:tcPr>
          <w:p w14:paraId="61F552E2" w14:textId="77777777" w:rsidR="00884961" w:rsidRPr="00BF1CB8" w:rsidRDefault="00884961" w:rsidP="001D1718">
            <w:pPr>
              <w:jc w:val="center"/>
              <w:rPr>
                <w:rFonts w:asciiTheme="minorHAnsi" w:eastAsia="SimSun" w:hAnsiTheme="minorHAnsi" w:cstheme="minorHAnsi"/>
                <w:b/>
                <w:smallCaps/>
                <w:sz w:val="22"/>
                <w:szCs w:val="22"/>
                <w:lang w:eastAsia="zh-CN"/>
              </w:rPr>
            </w:pPr>
          </w:p>
        </w:tc>
      </w:tr>
    </w:tbl>
    <w:p w14:paraId="24C78F2F" w14:textId="77777777" w:rsidR="00A00451" w:rsidRDefault="00DA5F66" w:rsidP="00DA5F66">
      <w:pPr>
        <w:jc w:val="both"/>
        <w:rPr>
          <w:rFonts w:ascii="Arial" w:eastAsia="SimSun" w:hAnsi="Arial" w:cs="Arial"/>
          <w:sz w:val="16"/>
          <w:szCs w:val="16"/>
          <w:lang w:eastAsia="zh-CN"/>
        </w:rPr>
      </w:pPr>
      <w:r>
        <w:rPr>
          <w:rFonts w:ascii="Arial" w:eastAsia="SimSun" w:hAnsi="Arial" w:cs="Arial"/>
          <w:sz w:val="16"/>
          <w:szCs w:val="16"/>
          <w:lang w:eastAsia="zh-CN"/>
        </w:rPr>
        <w:t xml:space="preserve">* </w:t>
      </w:r>
      <w:r w:rsidRPr="00DA5F66">
        <w:rPr>
          <w:rFonts w:ascii="Arial" w:eastAsia="SimSun" w:hAnsi="Arial" w:cs="Arial"/>
          <w:sz w:val="16"/>
          <w:szCs w:val="16"/>
          <w:lang w:eastAsia="zh-CN"/>
        </w:rPr>
        <w:t>O cadastro de Depósitos de Material Fora da Faixa de Domínio será realizado, também, por intermédio da Ficha de Cadastro de Depósito de Material (Anexo 3), porém, deverá passar pelos trâmites de licenciamento ambiental ou cadastro específicos, em consonância com as legislações municipais, estaduais e/ou, quando couber, federais.”</w:t>
      </w:r>
    </w:p>
    <w:p w14:paraId="16CCBC7E" w14:textId="77777777" w:rsidR="00DA5F66" w:rsidRPr="00E97075" w:rsidRDefault="00DA5F66" w:rsidP="007D3E1F">
      <w:pPr>
        <w:rPr>
          <w:rFonts w:ascii="Arial" w:eastAsia="SimSun" w:hAnsi="Arial" w:cs="Arial"/>
          <w:sz w:val="16"/>
          <w:szCs w:val="16"/>
          <w:lang w:eastAsia="zh-CN"/>
        </w:rPr>
      </w:pPr>
    </w:p>
    <w:tbl>
      <w:tblPr>
        <w:tblW w:w="50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40" w:firstRow="0" w:lastRow="1" w:firstColumn="0" w:lastColumn="1" w:noHBand="0" w:noVBand="0"/>
      </w:tblPr>
      <w:tblGrid>
        <w:gridCol w:w="4932"/>
        <w:gridCol w:w="4812"/>
      </w:tblGrid>
      <w:tr w:rsidR="00C25956" w:rsidRPr="00BF1CB8" w14:paraId="079F98F6" w14:textId="77777777" w:rsidTr="00DA5F66">
        <w:trPr>
          <w:trHeight w:val="1173"/>
          <w:jc w:val="center"/>
        </w:trPr>
        <w:tc>
          <w:tcPr>
            <w:tcW w:w="2531" w:type="pct"/>
            <w:noWrap/>
            <w:tcMar>
              <w:top w:w="57" w:type="dxa"/>
              <w:left w:w="57" w:type="dxa"/>
              <w:right w:w="0" w:type="dxa"/>
            </w:tcMar>
            <w:vAlign w:val="center"/>
          </w:tcPr>
          <w:p w14:paraId="4767ED03" w14:textId="77777777" w:rsidR="00E9064C" w:rsidRPr="00BF1CB8" w:rsidRDefault="003D6C62" w:rsidP="00C25956">
            <w:pPr>
              <w:jc w:val="center"/>
              <w:rPr>
                <w:rFonts w:asciiTheme="minorHAnsi" w:eastAsia="SimSun" w:hAnsiTheme="minorHAnsi" w:cstheme="minorHAnsi"/>
                <w:sz w:val="22"/>
                <w:szCs w:val="22"/>
                <w:lang w:eastAsia="zh-CN"/>
              </w:rPr>
            </w:pPr>
            <w:r w:rsidRPr="00BF1CB8">
              <w:rPr>
                <w:rFonts w:asciiTheme="minorHAnsi" w:eastAsia="SimSun" w:hAnsiTheme="minorHAnsi" w:cstheme="minorHAnsi"/>
                <w:sz w:val="22"/>
                <w:szCs w:val="22"/>
                <w:lang w:eastAsia="zh-CN"/>
              </w:rPr>
              <w:t>Foto</w:t>
            </w:r>
            <w:r w:rsidR="00A27257" w:rsidRPr="00BF1CB8">
              <w:rPr>
                <w:rFonts w:asciiTheme="minorHAnsi" w:eastAsia="SimSun" w:hAnsiTheme="minorHAnsi" w:cstheme="minorHAnsi"/>
                <w:sz w:val="22"/>
                <w:szCs w:val="22"/>
                <w:lang w:eastAsia="zh-CN"/>
              </w:rPr>
              <w:t xml:space="preserve"> ou Croqui</w:t>
            </w:r>
            <w:r w:rsidRPr="00BF1CB8">
              <w:rPr>
                <w:rFonts w:asciiTheme="minorHAnsi" w:eastAsia="SimSun" w:hAnsiTheme="minorHAnsi" w:cstheme="minorHAnsi"/>
                <w:sz w:val="22"/>
                <w:szCs w:val="22"/>
                <w:lang w:eastAsia="zh-CN"/>
              </w:rPr>
              <w:t xml:space="preserve"> 01</w:t>
            </w:r>
          </w:p>
        </w:tc>
        <w:tc>
          <w:tcPr>
            <w:tcW w:w="2469" w:type="pct"/>
            <w:noWrap/>
            <w:tcMar>
              <w:top w:w="57" w:type="dxa"/>
              <w:left w:w="57" w:type="dxa"/>
            </w:tcMar>
            <w:vAlign w:val="center"/>
          </w:tcPr>
          <w:p w14:paraId="78FC719D" w14:textId="77777777" w:rsidR="003B3263" w:rsidRPr="00BF1CB8" w:rsidRDefault="003D6C62" w:rsidP="00B95B82">
            <w:pPr>
              <w:jc w:val="center"/>
              <w:rPr>
                <w:rFonts w:asciiTheme="minorHAnsi" w:eastAsia="SimSun" w:hAnsiTheme="minorHAnsi" w:cstheme="minorHAnsi"/>
                <w:sz w:val="22"/>
                <w:szCs w:val="22"/>
                <w:lang w:eastAsia="zh-CN"/>
              </w:rPr>
            </w:pPr>
            <w:r w:rsidRPr="00BF1CB8">
              <w:rPr>
                <w:rFonts w:asciiTheme="minorHAnsi" w:eastAsia="SimSun" w:hAnsiTheme="minorHAnsi" w:cstheme="minorHAnsi"/>
                <w:sz w:val="22"/>
                <w:szCs w:val="22"/>
                <w:lang w:eastAsia="zh-CN"/>
              </w:rPr>
              <w:t>Foto</w:t>
            </w:r>
            <w:r w:rsidR="00A27257" w:rsidRPr="00BF1CB8">
              <w:rPr>
                <w:rFonts w:asciiTheme="minorHAnsi" w:eastAsia="SimSun" w:hAnsiTheme="minorHAnsi" w:cstheme="minorHAnsi"/>
                <w:sz w:val="22"/>
                <w:szCs w:val="22"/>
                <w:lang w:eastAsia="zh-CN"/>
              </w:rPr>
              <w:t xml:space="preserve"> ou Croqui</w:t>
            </w:r>
            <w:r w:rsidRPr="00BF1CB8">
              <w:rPr>
                <w:rFonts w:asciiTheme="minorHAnsi" w:eastAsia="SimSun" w:hAnsiTheme="minorHAnsi" w:cstheme="minorHAnsi"/>
                <w:sz w:val="22"/>
                <w:szCs w:val="22"/>
                <w:lang w:eastAsia="zh-CN"/>
              </w:rPr>
              <w:t xml:space="preserve"> 02</w:t>
            </w:r>
          </w:p>
        </w:tc>
      </w:tr>
      <w:tr w:rsidR="00577161" w:rsidRPr="00BF1CB8" w14:paraId="5EB65958" w14:textId="77777777" w:rsidTr="00E54E6A">
        <w:trPr>
          <w:trHeight w:val="181"/>
          <w:jc w:val="center"/>
        </w:trPr>
        <w:tc>
          <w:tcPr>
            <w:tcW w:w="2531" w:type="pct"/>
            <w:noWrap/>
            <w:tcMar>
              <w:top w:w="57" w:type="dxa"/>
              <w:left w:w="57" w:type="dxa"/>
              <w:right w:w="0" w:type="dxa"/>
            </w:tcMar>
            <w:vAlign w:val="center"/>
          </w:tcPr>
          <w:p w14:paraId="10BBD1D6" w14:textId="77777777" w:rsidR="00E9064C" w:rsidRPr="00BF1CB8" w:rsidRDefault="00E9064C" w:rsidP="00E54E6A">
            <w:pPr>
              <w:jc w:val="center"/>
              <w:rPr>
                <w:rFonts w:asciiTheme="minorHAnsi" w:eastAsia="SimSun" w:hAnsiTheme="minorHAnsi" w:cstheme="minorHAnsi"/>
                <w:sz w:val="22"/>
                <w:szCs w:val="22"/>
                <w:lang w:eastAsia="zh-CN"/>
              </w:rPr>
            </w:pPr>
            <w:r w:rsidRPr="00BF1CB8">
              <w:rPr>
                <w:rFonts w:asciiTheme="minorHAnsi" w:eastAsia="SimSun" w:hAnsiTheme="minorHAnsi" w:cstheme="minorHAnsi"/>
                <w:sz w:val="22"/>
                <w:szCs w:val="22"/>
                <w:lang w:eastAsia="zh-CN"/>
              </w:rPr>
              <w:t>Foto 1:</w:t>
            </w:r>
            <w:r w:rsidR="0007420F" w:rsidRPr="00BF1CB8">
              <w:rPr>
                <w:rFonts w:asciiTheme="minorHAnsi" w:eastAsia="SimSun" w:hAnsiTheme="minorHAnsi" w:cstheme="minorHAnsi"/>
                <w:sz w:val="22"/>
                <w:szCs w:val="22"/>
                <w:lang w:eastAsia="zh-CN"/>
              </w:rPr>
              <w:t xml:space="preserve"> </w:t>
            </w:r>
            <w:r w:rsidR="008D6C7A">
              <w:rPr>
                <w:rFonts w:asciiTheme="minorHAnsi" w:eastAsia="SimSun" w:hAnsiTheme="minorHAnsi" w:cstheme="minorHAnsi"/>
                <w:sz w:val="22"/>
                <w:szCs w:val="22"/>
                <w:lang w:eastAsia="zh-CN"/>
              </w:rPr>
              <w:t>Área a Ser Utilizada Para Depósito</w:t>
            </w:r>
          </w:p>
        </w:tc>
        <w:tc>
          <w:tcPr>
            <w:tcW w:w="2469" w:type="pct"/>
            <w:noWrap/>
            <w:tcMar>
              <w:top w:w="57" w:type="dxa"/>
              <w:left w:w="57" w:type="dxa"/>
            </w:tcMar>
            <w:vAlign w:val="center"/>
          </w:tcPr>
          <w:p w14:paraId="106DC8A0" w14:textId="77777777" w:rsidR="00E9064C" w:rsidRPr="00BF1CB8" w:rsidRDefault="006F7CB5" w:rsidP="00E54E6A">
            <w:pPr>
              <w:jc w:val="center"/>
              <w:rPr>
                <w:rFonts w:asciiTheme="minorHAnsi" w:eastAsia="SimSun" w:hAnsiTheme="minorHAnsi" w:cstheme="minorHAnsi"/>
                <w:sz w:val="22"/>
                <w:szCs w:val="22"/>
                <w:lang w:eastAsia="zh-CN"/>
              </w:rPr>
            </w:pPr>
            <w:r w:rsidRPr="00BF1CB8">
              <w:rPr>
                <w:rFonts w:asciiTheme="minorHAnsi" w:eastAsia="SimSun" w:hAnsiTheme="minorHAnsi" w:cstheme="minorHAnsi"/>
                <w:sz w:val="22"/>
                <w:szCs w:val="22"/>
                <w:lang w:eastAsia="zh-CN"/>
              </w:rPr>
              <w:t>Foto 2:</w:t>
            </w:r>
            <w:r w:rsidR="0092340C" w:rsidRPr="00BF1CB8">
              <w:rPr>
                <w:rFonts w:asciiTheme="minorHAnsi" w:eastAsia="SimSun" w:hAnsiTheme="minorHAnsi" w:cstheme="minorHAnsi"/>
                <w:sz w:val="22"/>
                <w:szCs w:val="22"/>
                <w:lang w:eastAsia="zh-CN"/>
              </w:rPr>
              <w:t xml:space="preserve"> </w:t>
            </w:r>
            <w:r w:rsidR="008D6C7A">
              <w:rPr>
                <w:rFonts w:asciiTheme="minorHAnsi" w:eastAsia="SimSun" w:hAnsiTheme="minorHAnsi" w:cstheme="minorHAnsi"/>
                <w:sz w:val="22"/>
                <w:szCs w:val="22"/>
                <w:lang w:eastAsia="zh-CN"/>
              </w:rPr>
              <w:t>Área de Onde é Proveniente o Material</w:t>
            </w:r>
          </w:p>
        </w:tc>
      </w:tr>
    </w:tbl>
    <w:p w14:paraId="148E8027" w14:textId="77777777" w:rsidR="00E9064C" w:rsidRPr="008F5B37" w:rsidRDefault="00E9064C" w:rsidP="007D3E1F">
      <w:pPr>
        <w:rPr>
          <w:rFonts w:ascii="Arial" w:eastAsia="SimSun" w:hAnsi="Arial" w:cs="Arial"/>
          <w:sz w:val="16"/>
          <w:szCs w:val="16"/>
          <w:lang w:eastAsia="zh-CN"/>
        </w:rPr>
      </w:pPr>
    </w:p>
    <w:tbl>
      <w:tblPr>
        <w:tblW w:w="50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2"/>
      </w:tblGrid>
      <w:tr w:rsidR="00E9064C" w:rsidRPr="00BF1CB8" w14:paraId="0D72E1C0" w14:textId="77777777" w:rsidTr="00D64595">
        <w:trPr>
          <w:trHeight w:val="454"/>
          <w:jc w:val="center"/>
        </w:trPr>
        <w:tc>
          <w:tcPr>
            <w:tcW w:w="5000" w:type="pct"/>
            <w:shd w:val="clear" w:color="auto" w:fill="009265"/>
            <w:noWrap/>
            <w:tcMar>
              <w:left w:w="57" w:type="dxa"/>
              <w:right w:w="0" w:type="dxa"/>
            </w:tcMar>
            <w:vAlign w:val="center"/>
          </w:tcPr>
          <w:p w14:paraId="39D72352" w14:textId="77777777" w:rsidR="00E9064C" w:rsidRPr="00E670F7" w:rsidRDefault="00E670F7" w:rsidP="00600A6C">
            <w:pPr>
              <w:jc w:val="center"/>
              <w:rPr>
                <w:rFonts w:asciiTheme="minorHAnsi" w:eastAsia="SimSun" w:hAnsiTheme="minorHAnsi" w:cstheme="minorHAnsi"/>
                <w:b/>
                <w:smallCaps/>
                <w:sz w:val="25"/>
                <w:szCs w:val="25"/>
                <w:lang w:eastAsia="zh-CN"/>
              </w:rPr>
            </w:pPr>
            <w:r w:rsidRPr="00E670F7">
              <w:rPr>
                <w:rFonts w:asciiTheme="minorHAnsi" w:eastAsia="SimSun" w:hAnsiTheme="minorHAnsi" w:cstheme="minorHAnsi"/>
                <w:b/>
                <w:smallCaps/>
                <w:color w:val="FFFFFF" w:themeColor="background1"/>
                <w:sz w:val="25"/>
                <w:szCs w:val="25"/>
                <w:lang w:eastAsia="zh-CN"/>
              </w:rPr>
              <w:t>Observações e Condicionantes da Autorização</w:t>
            </w:r>
          </w:p>
        </w:tc>
      </w:tr>
      <w:tr w:rsidR="00E9064C" w:rsidRPr="00BF1CB8" w14:paraId="5FAB5DE5" w14:textId="77777777" w:rsidTr="00D64595">
        <w:trPr>
          <w:trHeight w:val="848"/>
          <w:jc w:val="center"/>
        </w:trPr>
        <w:tc>
          <w:tcPr>
            <w:tcW w:w="5000" w:type="pct"/>
            <w:noWrap/>
            <w:tcMar>
              <w:left w:w="57" w:type="dxa"/>
              <w:right w:w="0" w:type="dxa"/>
            </w:tcMar>
            <w:vAlign w:val="center"/>
          </w:tcPr>
          <w:p w14:paraId="0B4B37E1" w14:textId="77777777" w:rsidR="00BF1CB8" w:rsidRPr="00E54E6A" w:rsidRDefault="00BF1CB8" w:rsidP="006D4FF1">
            <w:pPr>
              <w:pStyle w:val="PargrafodaLista"/>
              <w:spacing w:line="276" w:lineRule="auto"/>
              <w:ind w:right="424"/>
              <w:jc w:val="both"/>
              <w:rPr>
                <w:rFonts w:asciiTheme="minorHAnsi" w:eastAsia="SimSun" w:hAnsiTheme="minorHAnsi" w:cstheme="minorHAnsi"/>
                <w:sz w:val="20"/>
                <w:szCs w:val="20"/>
                <w:lang w:eastAsia="zh-CN"/>
              </w:rPr>
            </w:pPr>
          </w:p>
        </w:tc>
      </w:tr>
    </w:tbl>
    <w:p w14:paraId="4C3E0C02" w14:textId="77777777" w:rsidR="00FE0A65" w:rsidRDefault="00FE0A65" w:rsidP="00FE0A65">
      <w:pPr>
        <w:rPr>
          <w:rFonts w:asciiTheme="minorHAnsi" w:hAnsiTheme="minorHAnsi" w:cstheme="minorHAnsi"/>
          <w:sz w:val="22"/>
          <w:szCs w:val="22"/>
        </w:rPr>
      </w:pPr>
    </w:p>
    <w:p w14:paraId="035F7F33" w14:textId="77777777" w:rsidR="00D64595" w:rsidRDefault="00D64595" w:rsidP="00D64595">
      <w:pPr>
        <w:jc w:val="center"/>
        <w:rPr>
          <w:rFonts w:asciiTheme="minorHAnsi" w:hAnsiTheme="minorHAnsi" w:cstheme="minorHAnsi"/>
          <w:sz w:val="22"/>
          <w:szCs w:val="22"/>
        </w:rPr>
      </w:pPr>
      <w:bookmarkStart w:id="1" w:name="_Hlk7168544"/>
    </w:p>
    <w:p w14:paraId="019F6C2C" w14:textId="77777777" w:rsidR="00D64595" w:rsidRPr="00BF1CB8" w:rsidRDefault="00D64595" w:rsidP="00D64595">
      <w:pPr>
        <w:jc w:val="center"/>
        <w:rPr>
          <w:rFonts w:asciiTheme="minorHAnsi" w:hAnsiTheme="minorHAnsi" w:cstheme="minorHAnsi"/>
          <w:sz w:val="22"/>
          <w:szCs w:val="22"/>
        </w:rPr>
      </w:pPr>
      <w:r w:rsidRPr="00BF1CB8">
        <w:rPr>
          <w:rFonts w:asciiTheme="minorHAnsi" w:hAnsiTheme="minorHAnsi" w:cstheme="minorHAnsi"/>
          <w:sz w:val="22"/>
          <w:szCs w:val="22"/>
        </w:rPr>
        <w:t>________________________________</w:t>
      </w:r>
      <w:r>
        <w:rPr>
          <w:rFonts w:asciiTheme="minorHAnsi" w:hAnsiTheme="minorHAnsi" w:cstheme="minorHAnsi"/>
          <w:sz w:val="22"/>
          <w:szCs w:val="22"/>
        </w:rPr>
        <w:t>___</w:t>
      </w:r>
    </w:p>
    <w:p w14:paraId="5C0580A4" w14:textId="77777777" w:rsidR="00D64595" w:rsidRPr="00BF1CB8" w:rsidRDefault="00D64595" w:rsidP="00D64595">
      <w:pPr>
        <w:jc w:val="center"/>
        <w:rPr>
          <w:rFonts w:asciiTheme="minorHAnsi" w:hAnsiTheme="minorHAnsi" w:cstheme="minorHAnsi"/>
          <w:sz w:val="22"/>
          <w:szCs w:val="22"/>
        </w:rPr>
      </w:pPr>
      <w:r w:rsidRPr="00BF1CB8">
        <w:rPr>
          <w:rFonts w:asciiTheme="minorHAnsi" w:hAnsiTheme="minorHAnsi" w:cstheme="minorHAnsi"/>
          <w:b/>
          <w:sz w:val="22"/>
          <w:szCs w:val="22"/>
        </w:rPr>
        <w:t>Nome</w:t>
      </w:r>
      <w:r>
        <w:rPr>
          <w:rFonts w:asciiTheme="minorHAnsi" w:hAnsiTheme="minorHAnsi" w:cstheme="minorHAnsi"/>
          <w:b/>
          <w:sz w:val="22"/>
          <w:szCs w:val="22"/>
        </w:rPr>
        <w:t xml:space="preserve"> do Requerente</w:t>
      </w:r>
      <w:r w:rsidRPr="00BF1CB8">
        <w:rPr>
          <w:rFonts w:asciiTheme="minorHAnsi" w:hAnsiTheme="minorHAnsi" w:cstheme="minorHAnsi"/>
          <w:b/>
          <w:sz w:val="22"/>
          <w:szCs w:val="22"/>
        </w:rPr>
        <w:t>:</w:t>
      </w:r>
    </w:p>
    <w:p w14:paraId="5A24F74F" w14:textId="77777777" w:rsidR="00D64595" w:rsidRPr="00BF1CB8" w:rsidRDefault="00D64595" w:rsidP="00D64595">
      <w:pPr>
        <w:jc w:val="center"/>
        <w:rPr>
          <w:rFonts w:asciiTheme="minorHAnsi" w:hAnsiTheme="minorHAnsi" w:cstheme="minorHAnsi"/>
          <w:sz w:val="22"/>
          <w:szCs w:val="22"/>
        </w:rPr>
      </w:pPr>
      <w:r w:rsidRPr="00BF1CB8">
        <w:rPr>
          <w:rFonts w:asciiTheme="minorHAnsi" w:hAnsiTheme="minorHAnsi" w:cstheme="minorHAnsi"/>
          <w:b/>
          <w:sz w:val="22"/>
          <w:szCs w:val="22"/>
        </w:rPr>
        <w:t>Função</w:t>
      </w:r>
      <w:r>
        <w:rPr>
          <w:rFonts w:asciiTheme="minorHAnsi" w:hAnsiTheme="minorHAnsi" w:cstheme="minorHAnsi"/>
          <w:b/>
          <w:sz w:val="22"/>
          <w:szCs w:val="22"/>
        </w:rPr>
        <w:t xml:space="preserve"> do Requerente</w:t>
      </w:r>
      <w:r w:rsidRPr="00BF1CB8">
        <w:rPr>
          <w:rFonts w:asciiTheme="minorHAnsi" w:hAnsiTheme="minorHAnsi" w:cstheme="minorHAnsi"/>
          <w:b/>
          <w:sz w:val="22"/>
          <w:szCs w:val="22"/>
        </w:rPr>
        <w:t>:</w:t>
      </w:r>
      <w:r w:rsidRPr="00BF1CB8">
        <w:rPr>
          <w:rFonts w:asciiTheme="minorHAnsi" w:hAnsiTheme="minorHAnsi" w:cstheme="minorHAnsi"/>
          <w:sz w:val="22"/>
          <w:szCs w:val="22"/>
        </w:rPr>
        <w:t xml:space="preserve"> </w:t>
      </w:r>
    </w:p>
    <w:p w14:paraId="57306DEF" w14:textId="77777777" w:rsidR="00D64595" w:rsidRDefault="00D64595" w:rsidP="00FE0A65">
      <w:pPr>
        <w:rPr>
          <w:rFonts w:asciiTheme="minorHAnsi" w:hAnsiTheme="minorHAnsi" w:cstheme="minorHAnsi"/>
          <w:sz w:val="22"/>
          <w:szCs w:val="22"/>
        </w:rPr>
      </w:pPr>
    </w:p>
    <w:p w14:paraId="77F65AAA" w14:textId="77777777" w:rsidR="00FE0A65" w:rsidRPr="00D64595" w:rsidRDefault="00FE0A65" w:rsidP="00FE0A65">
      <w:pPr>
        <w:rPr>
          <w:rFonts w:asciiTheme="minorHAnsi" w:hAnsiTheme="minorHAnsi" w:cstheme="minorHAnsi"/>
          <w:b/>
          <w:sz w:val="22"/>
          <w:szCs w:val="22"/>
        </w:rPr>
      </w:pPr>
      <w:r w:rsidRPr="00D64595">
        <w:rPr>
          <w:rFonts w:asciiTheme="minorHAnsi" w:hAnsiTheme="minorHAnsi" w:cstheme="minorHAnsi"/>
          <w:b/>
          <w:sz w:val="22"/>
          <w:szCs w:val="22"/>
        </w:rPr>
        <w:t>Parecer do Requerimento:</w:t>
      </w:r>
    </w:p>
    <w:p w14:paraId="41011ABA" w14:textId="77777777" w:rsidR="00FE0A65" w:rsidRPr="00FE0A65" w:rsidRDefault="00FE0A65" w:rsidP="00FE0A65">
      <w:pPr>
        <w:rPr>
          <w:rFonts w:asciiTheme="minorHAnsi" w:hAnsiTheme="minorHAnsi" w:cstheme="minorHAnsi"/>
          <w:sz w:val="22"/>
          <w:szCs w:val="22"/>
        </w:rPr>
      </w:pPr>
      <w:r w:rsidRPr="00FE0A65">
        <w:rPr>
          <w:rFonts w:asciiTheme="minorHAnsi" w:hAnsiTheme="minorHAnsi" w:cstheme="minorHAnsi"/>
          <w:sz w:val="22"/>
          <w:szCs w:val="22"/>
        </w:rPr>
        <w:t xml:space="preserve"> </w:t>
      </w:r>
    </w:p>
    <w:p w14:paraId="626B2BDB" w14:textId="77777777" w:rsidR="00E9064C" w:rsidRPr="00BF1CB8" w:rsidRDefault="00FE0A65" w:rsidP="00D64595">
      <w:pPr>
        <w:spacing w:before="60"/>
        <w:rPr>
          <w:rFonts w:asciiTheme="minorHAnsi" w:hAnsiTheme="minorHAnsi" w:cstheme="minorHAnsi"/>
          <w:sz w:val="22"/>
          <w:szCs w:val="22"/>
        </w:rPr>
      </w:pPr>
      <w:r w:rsidRPr="00FE0A65">
        <w:rPr>
          <w:rFonts w:asciiTheme="minorHAnsi" w:hAnsiTheme="minorHAnsi" w:cstheme="minorHAnsi"/>
          <w:sz w:val="22"/>
          <w:szCs w:val="22"/>
        </w:rPr>
        <w:t xml:space="preserve">   </w:t>
      </w:r>
      <w:r>
        <w:rPr>
          <w:rFonts w:asciiTheme="minorHAnsi" w:hAnsiTheme="minorHAnsi" w:cstheme="minorHAnsi"/>
          <w:sz w:val="22"/>
          <w:szCs w:val="22"/>
        </w:rPr>
        <w:t xml:space="preserve">              </w:t>
      </w:r>
      <w:r w:rsidRPr="00FE0A65">
        <w:rPr>
          <w:rFonts w:asciiTheme="minorHAnsi" w:hAnsiTheme="minorHAnsi" w:cstheme="minorHAnsi"/>
          <w:sz w:val="22"/>
          <w:szCs w:val="22"/>
        </w:rPr>
        <w:t xml:space="preserve">       </w:t>
      </w:r>
      <w:r w:rsidRPr="00D64595">
        <w:rPr>
          <w:rFonts w:asciiTheme="minorHAnsi" w:hAnsiTheme="minorHAnsi" w:cstheme="minorHAnsi"/>
          <w:b/>
          <w:bCs/>
          <w:sz w:val="22"/>
          <w:szCs w:val="22"/>
          <w:bdr w:val="single" w:sz="4" w:space="0" w:color="auto"/>
        </w:rPr>
        <w:t xml:space="preserve">        </w:t>
      </w:r>
      <w:r>
        <w:rPr>
          <w:rFonts w:asciiTheme="minorHAnsi" w:hAnsiTheme="minorHAnsi" w:cstheme="minorHAnsi"/>
          <w:b/>
          <w:bCs/>
          <w:sz w:val="22"/>
          <w:szCs w:val="22"/>
        </w:rPr>
        <w:t xml:space="preserve"> </w:t>
      </w:r>
      <w:r w:rsidRPr="00FE0A65">
        <w:rPr>
          <w:rFonts w:asciiTheme="minorHAnsi" w:hAnsiTheme="minorHAnsi" w:cstheme="minorHAnsi"/>
          <w:sz w:val="22"/>
          <w:szCs w:val="22"/>
        </w:rPr>
        <w:t xml:space="preserve">Deferido                                                                                           </w:t>
      </w:r>
      <w:r>
        <w:rPr>
          <w:rFonts w:asciiTheme="minorHAnsi" w:hAnsiTheme="minorHAnsi" w:cstheme="minorHAnsi"/>
          <w:b/>
          <w:bCs/>
          <w:sz w:val="22"/>
          <w:szCs w:val="22"/>
        </w:rPr>
        <w:t xml:space="preserve"> </w:t>
      </w:r>
      <w:r>
        <w:rPr>
          <w:rFonts w:asciiTheme="minorHAnsi" w:hAnsiTheme="minorHAnsi" w:cstheme="minorHAnsi"/>
          <w:b/>
          <w:bCs/>
          <w:sz w:val="22"/>
          <w:szCs w:val="22"/>
          <w:bdr w:val="single" w:sz="4" w:space="0" w:color="auto"/>
        </w:rPr>
        <w:t xml:space="preserve">        </w:t>
      </w:r>
      <w:r>
        <w:rPr>
          <w:rFonts w:asciiTheme="minorHAnsi" w:hAnsiTheme="minorHAnsi" w:cstheme="minorHAnsi"/>
          <w:b/>
          <w:bCs/>
          <w:sz w:val="22"/>
          <w:szCs w:val="22"/>
        </w:rPr>
        <w:t xml:space="preserve"> </w:t>
      </w:r>
      <w:r w:rsidRPr="00FE0A65">
        <w:rPr>
          <w:rFonts w:asciiTheme="minorHAnsi" w:hAnsiTheme="minorHAnsi" w:cstheme="minorHAnsi"/>
          <w:sz w:val="22"/>
          <w:szCs w:val="22"/>
        </w:rPr>
        <w:t>Indeferido</w:t>
      </w:r>
    </w:p>
    <w:bookmarkEnd w:id="1"/>
    <w:p w14:paraId="447E6C0A" w14:textId="77777777" w:rsidR="001D53D3" w:rsidRDefault="001D53D3" w:rsidP="00100182">
      <w:pPr>
        <w:rPr>
          <w:rFonts w:asciiTheme="minorHAnsi" w:hAnsiTheme="minorHAnsi" w:cstheme="minorHAnsi"/>
          <w:sz w:val="22"/>
          <w:szCs w:val="22"/>
        </w:rPr>
      </w:pPr>
    </w:p>
    <w:p w14:paraId="4103A2A9" w14:textId="77777777" w:rsidR="00FE0A65" w:rsidRPr="00BF1CB8" w:rsidRDefault="00FE0A65" w:rsidP="00100182">
      <w:pPr>
        <w:rPr>
          <w:rFonts w:asciiTheme="minorHAnsi" w:hAnsiTheme="minorHAnsi" w:cstheme="minorHAnsi"/>
          <w:sz w:val="22"/>
          <w:szCs w:val="22"/>
        </w:rPr>
        <w:sectPr w:rsidR="00FE0A65" w:rsidRPr="00BF1CB8" w:rsidSect="001F0C0B">
          <w:headerReference w:type="default" r:id="rId11"/>
          <w:footerReference w:type="default" r:id="rId12"/>
          <w:pgSz w:w="11906" w:h="16838"/>
          <w:pgMar w:top="851" w:right="1134" w:bottom="851" w:left="1134" w:header="426" w:footer="737" w:gutter="0"/>
          <w:cols w:space="708"/>
          <w:docGrid w:linePitch="360"/>
        </w:sectPr>
      </w:pPr>
    </w:p>
    <w:p w14:paraId="4383FDDE" w14:textId="77777777" w:rsidR="005061C1" w:rsidRPr="00BF1CB8" w:rsidRDefault="005061C1" w:rsidP="00D64595">
      <w:pPr>
        <w:rPr>
          <w:rFonts w:asciiTheme="minorHAnsi" w:hAnsiTheme="minorHAnsi" w:cstheme="minorHAnsi"/>
          <w:sz w:val="22"/>
          <w:szCs w:val="22"/>
        </w:rPr>
      </w:pPr>
      <w:r w:rsidRPr="00BF1CB8">
        <w:rPr>
          <w:rFonts w:asciiTheme="minorHAnsi" w:hAnsiTheme="minorHAnsi" w:cstheme="minorHAnsi"/>
          <w:sz w:val="22"/>
          <w:szCs w:val="22"/>
        </w:rPr>
        <w:t>________________________________</w:t>
      </w:r>
      <w:r>
        <w:rPr>
          <w:rFonts w:asciiTheme="minorHAnsi" w:hAnsiTheme="minorHAnsi" w:cstheme="minorHAnsi"/>
          <w:sz w:val="22"/>
          <w:szCs w:val="22"/>
        </w:rPr>
        <w:t>___</w:t>
      </w:r>
    </w:p>
    <w:p w14:paraId="39AF0AA3" w14:textId="77777777" w:rsidR="00A05A94" w:rsidRPr="00BF1CB8" w:rsidRDefault="00D64595">
      <w:pPr>
        <w:rPr>
          <w:rFonts w:asciiTheme="minorHAnsi" w:hAnsiTheme="minorHAnsi" w:cstheme="minorHAnsi"/>
          <w:sz w:val="22"/>
          <w:szCs w:val="22"/>
        </w:rPr>
      </w:pPr>
      <w:r>
        <w:rPr>
          <w:rFonts w:asciiTheme="minorHAnsi" w:hAnsiTheme="minorHAnsi" w:cstheme="minorHAnsi"/>
          <w:b/>
          <w:sz w:val="22"/>
          <w:szCs w:val="22"/>
        </w:rPr>
        <w:t xml:space="preserve">   </w:t>
      </w:r>
      <w:r w:rsidR="00100182" w:rsidRPr="00BF1CB8">
        <w:rPr>
          <w:rFonts w:asciiTheme="minorHAnsi" w:hAnsiTheme="minorHAnsi" w:cstheme="minorHAnsi"/>
          <w:b/>
          <w:sz w:val="22"/>
          <w:szCs w:val="22"/>
        </w:rPr>
        <w:t>Nome:</w:t>
      </w:r>
      <w:r w:rsidR="00100182" w:rsidRPr="00BF1CB8">
        <w:rPr>
          <w:rFonts w:asciiTheme="minorHAnsi" w:hAnsiTheme="minorHAnsi" w:cstheme="minorHAnsi"/>
          <w:sz w:val="22"/>
          <w:szCs w:val="22"/>
        </w:rPr>
        <w:t xml:space="preserve">                                                                                       </w:t>
      </w:r>
      <w:r w:rsidR="00A05A94" w:rsidRPr="00BF1CB8">
        <w:rPr>
          <w:rFonts w:asciiTheme="minorHAnsi" w:hAnsiTheme="minorHAnsi" w:cstheme="minorHAnsi"/>
          <w:sz w:val="22"/>
          <w:szCs w:val="22"/>
        </w:rPr>
        <w:t xml:space="preserve"> </w:t>
      </w:r>
    </w:p>
    <w:p w14:paraId="0B37D2A7" w14:textId="77777777" w:rsidR="00A05A94" w:rsidRPr="00BF1CB8" w:rsidRDefault="00D64595">
      <w:pPr>
        <w:rPr>
          <w:rFonts w:asciiTheme="minorHAnsi" w:hAnsiTheme="minorHAnsi" w:cstheme="minorHAnsi"/>
          <w:sz w:val="22"/>
          <w:szCs w:val="22"/>
        </w:rPr>
      </w:pPr>
      <w:r>
        <w:rPr>
          <w:rFonts w:asciiTheme="minorHAnsi" w:hAnsiTheme="minorHAnsi" w:cstheme="minorHAnsi"/>
          <w:b/>
          <w:sz w:val="22"/>
          <w:szCs w:val="22"/>
        </w:rPr>
        <w:t xml:space="preserve">   </w:t>
      </w:r>
      <w:r w:rsidR="00A05A94" w:rsidRPr="00BF1CB8">
        <w:rPr>
          <w:rFonts w:asciiTheme="minorHAnsi" w:hAnsiTheme="minorHAnsi" w:cstheme="minorHAnsi"/>
          <w:b/>
          <w:sz w:val="22"/>
          <w:szCs w:val="22"/>
        </w:rPr>
        <w:t>Função:</w:t>
      </w:r>
      <w:r w:rsidR="00A05A94" w:rsidRPr="00BF1CB8">
        <w:rPr>
          <w:rFonts w:asciiTheme="minorHAnsi" w:hAnsiTheme="minorHAnsi" w:cstheme="minorHAnsi"/>
          <w:sz w:val="22"/>
          <w:szCs w:val="22"/>
        </w:rPr>
        <w:t xml:space="preserve"> Coordenador de Meio Ambiente</w:t>
      </w:r>
    </w:p>
    <w:p w14:paraId="7799166C" w14:textId="77777777" w:rsidR="005061C1" w:rsidRPr="00BF1CB8" w:rsidRDefault="005061C1" w:rsidP="005061C1">
      <w:pPr>
        <w:jc w:val="center"/>
        <w:rPr>
          <w:rFonts w:asciiTheme="minorHAnsi" w:hAnsiTheme="minorHAnsi" w:cstheme="minorHAnsi"/>
          <w:sz w:val="22"/>
          <w:szCs w:val="22"/>
        </w:rPr>
      </w:pPr>
      <w:r w:rsidRPr="00BF1CB8">
        <w:rPr>
          <w:rFonts w:asciiTheme="minorHAnsi" w:hAnsiTheme="minorHAnsi" w:cstheme="minorHAnsi"/>
          <w:sz w:val="22"/>
          <w:szCs w:val="22"/>
        </w:rPr>
        <w:t>________________________________</w:t>
      </w:r>
      <w:r>
        <w:rPr>
          <w:rFonts w:asciiTheme="minorHAnsi" w:hAnsiTheme="minorHAnsi" w:cstheme="minorHAnsi"/>
          <w:sz w:val="22"/>
          <w:szCs w:val="22"/>
        </w:rPr>
        <w:t>___</w:t>
      </w:r>
    </w:p>
    <w:p w14:paraId="46FE318F" w14:textId="77777777" w:rsidR="00A05A94" w:rsidRPr="00BF1CB8" w:rsidRDefault="006B22B1" w:rsidP="00A05A94">
      <w:pPr>
        <w:rPr>
          <w:rFonts w:asciiTheme="minorHAnsi" w:hAnsiTheme="minorHAnsi" w:cstheme="minorHAnsi"/>
          <w:sz w:val="22"/>
          <w:szCs w:val="22"/>
        </w:rPr>
      </w:pPr>
      <w:r>
        <w:rPr>
          <w:rFonts w:asciiTheme="minorHAnsi" w:hAnsiTheme="minorHAnsi" w:cstheme="minorHAnsi"/>
          <w:b/>
          <w:sz w:val="22"/>
          <w:szCs w:val="22"/>
        </w:rPr>
        <w:t xml:space="preserve">         </w:t>
      </w:r>
      <w:r w:rsidR="00A05A94" w:rsidRPr="00BF1CB8">
        <w:rPr>
          <w:rFonts w:asciiTheme="minorHAnsi" w:hAnsiTheme="minorHAnsi" w:cstheme="minorHAnsi"/>
          <w:b/>
          <w:sz w:val="22"/>
          <w:szCs w:val="22"/>
        </w:rPr>
        <w:t>Nome:</w:t>
      </w:r>
      <w:r w:rsidR="00A05A94" w:rsidRPr="00BF1CB8">
        <w:rPr>
          <w:rFonts w:asciiTheme="minorHAnsi" w:hAnsiTheme="minorHAnsi" w:cstheme="minorHAnsi"/>
          <w:sz w:val="22"/>
          <w:szCs w:val="22"/>
        </w:rPr>
        <w:t xml:space="preserve">                                                                                        </w:t>
      </w:r>
    </w:p>
    <w:p w14:paraId="20C00C66" w14:textId="77777777" w:rsidR="00100182" w:rsidRPr="00100182" w:rsidRDefault="006B22B1">
      <w:pPr>
        <w:rPr>
          <w:rFonts w:asciiTheme="minorHAnsi" w:hAnsiTheme="minorHAnsi" w:cstheme="minorHAnsi"/>
        </w:rPr>
      </w:pPr>
      <w:r>
        <w:rPr>
          <w:rFonts w:asciiTheme="minorHAnsi" w:hAnsiTheme="minorHAnsi" w:cstheme="minorHAnsi"/>
          <w:b/>
          <w:sz w:val="22"/>
          <w:szCs w:val="22"/>
        </w:rPr>
        <w:t xml:space="preserve">         </w:t>
      </w:r>
      <w:r w:rsidR="00A05A94" w:rsidRPr="00BF1CB8">
        <w:rPr>
          <w:rFonts w:asciiTheme="minorHAnsi" w:hAnsiTheme="minorHAnsi" w:cstheme="minorHAnsi"/>
          <w:b/>
          <w:sz w:val="22"/>
          <w:szCs w:val="22"/>
        </w:rPr>
        <w:t>Função:</w:t>
      </w:r>
      <w:r w:rsidR="00A05A94" w:rsidRPr="00BF1CB8">
        <w:rPr>
          <w:rFonts w:asciiTheme="minorHAnsi" w:hAnsiTheme="minorHAnsi" w:cstheme="minorHAnsi"/>
          <w:sz w:val="22"/>
          <w:szCs w:val="22"/>
        </w:rPr>
        <w:t xml:space="preserve"> Coordenador de Obras</w:t>
      </w:r>
    </w:p>
    <w:sectPr w:rsidR="00100182" w:rsidRPr="00100182" w:rsidSect="00A05A94">
      <w:type w:val="continuous"/>
      <w:pgSz w:w="11906" w:h="16838"/>
      <w:pgMar w:top="1134" w:right="1134" w:bottom="1077" w:left="1134" w:header="425" w:footer="709"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EE55E5" w14:textId="77777777" w:rsidR="007B3193" w:rsidRDefault="007B3193" w:rsidP="007D3E1F">
      <w:r>
        <w:separator/>
      </w:r>
    </w:p>
  </w:endnote>
  <w:endnote w:type="continuationSeparator" w:id="0">
    <w:p w14:paraId="76ED1B25" w14:textId="77777777" w:rsidR="007B3193" w:rsidRDefault="007B3193" w:rsidP="007D3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6AE9BF" w14:textId="77777777" w:rsidR="00A44669" w:rsidRPr="00A44669" w:rsidRDefault="00A44669" w:rsidP="00A44669">
    <w:pPr>
      <w:jc w:val="right"/>
      <w:rPr>
        <w:rFonts w:asciiTheme="minorHAnsi" w:eastAsia="Calibri" w:hAnsiTheme="minorHAnsi" w:cstheme="minorHAnsi"/>
        <w:sz w:val="18"/>
        <w:szCs w:val="18"/>
      </w:rPr>
    </w:pPr>
    <w:r w:rsidRPr="00A44669">
      <w:rPr>
        <w:rFonts w:asciiTheme="minorHAnsi" w:hAnsiTheme="minorHAnsi" w:cstheme="minorHAnsi"/>
        <w:b/>
        <w:noProof/>
        <w:sz w:val="22"/>
        <w:szCs w:val="18"/>
      </w:rPr>
      <w:drawing>
        <wp:anchor distT="0" distB="0" distL="114300" distR="114300" simplePos="0" relativeHeight="251659264" behindDoc="0" locked="0" layoutInCell="1" allowOverlap="1" wp14:anchorId="57BEFC0F" wp14:editId="54D8A06B">
          <wp:simplePos x="0" y="0"/>
          <wp:positionH relativeFrom="column">
            <wp:posOffset>-331470</wp:posOffset>
          </wp:positionH>
          <wp:positionV relativeFrom="paragraph">
            <wp:posOffset>120015</wp:posOffset>
          </wp:positionV>
          <wp:extent cx="657225" cy="257175"/>
          <wp:effectExtent l="0" t="0" r="9525" b="0"/>
          <wp:wrapNone/>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rteris_fotobroadneeds.png"/>
                  <pic:cNvPicPr/>
                </pic:nvPicPr>
                <pic:blipFill rotWithShape="1">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rcRect l="1" t="26822" r="-6154" b="17469"/>
                  <a:stretch/>
                </pic:blipFill>
                <pic:spPr bwMode="auto">
                  <a:xfrm>
                    <a:off x="0" y="0"/>
                    <a:ext cx="657225" cy="257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66C80" w:rsidRPr="00A44669">
      <w:rPr>
        <w:rFonts w:asciiTheme="minorHAnsi" w:hAnsiTheme="minorHAnsi" w:cstheme="minorHAnsi"/>
        <w:b/>
        <w:bCs/>
        <w:sz w:val="22"/>
        <w:szCs w:val="18"/>
      </w:rPr>
      <w:t>O croqui da área com todas as poligonais deve ser obrigatoriamente apresentado em anexo à esta ficha.</w:t>
    </w:r>
    <w:r w:rsidRPr="00A44669">
      <w:rPr>
        <w:rFonts w:asciiTheme="minorHAnsi" w:hAnsiTheme="minorHAnsi" w:cstheme="minorHAnsi"/>
        <w:b/>
        <w:bCs/>
        <w:sz w:val="22"/>
        <w:szCs w:val="18"/>
      </w:rPr>
      <w:br/>
    </w:r>
    <w:r w:rsidRPr="00A44669">
      <w:rPr>
        <w:rFonts w:asciiTheme="minorHAnsi" w:eastAsia="SimSun" w:hAnsiTheme="minorHAnsi" w:cstheme="minorHAnsi"/>
        <w:b/>
        <w:smallCaps/>
        <w:color w:val="808080" w:themeColor="background1" w:themeShade="80"/>
        <w:sz w:val="18"/>
        <w:szCs w:val="18"/>
        <w:lang w:eastAsia="zh-CN"/>
      </w:rPr>
      <w:t xml:space="preserve"> Ficha de Cadastro de Depósito de Material</w:t>
    </w:r>
    <w:r>
      <w:rPr>
        <w:rFonts w:asciiTheme="minorHAnsi" w:eastAsia="SimSun" w:hAnsiTheme="minorHAnsi" w:cstheme="minorHAnsi"/>
        <w:b/>
        <w:smallCaps/>
        <w:color w:val="808080" w:themeColor="background1" w:themeShade="80"/>
        <w:sz w:val="18"/>
        <w:szCs w:val="18"/>
        <w:lang w:eastAsia="zh-CN"/>
      </w:rPr>
      <w:t xml:space="preserve"> - </w:t>
    </w:r>
    <w:r w:rsidRPr="00A44669">
      <w:rPr>
        <w:rFonts w:asciiTheme="minorHAnsi" w:hAnsiTheme="minorHAnsi" w:cstheme="minorHAnsi"/>
        <w:b/>
        <w:color w:val="808080" w:themeColor="background1" w:themeShade="80"/>
        <w:sz w:val="18"/>
        <w:szCs w:val="18"/>
      </w:rPr>
      <w:t xml:space="preserve"> Formulário Arteris     </w:t>
    </w:r>
    <w:r w:rsidRPr="00A44669">
      <w:rPr>
        <w:rFonts w:asciiTheme="minorHAnsi" w:hAnsiTheme="minorHAnsi" w:cstheme="minorHAnsi"/>
        <w:color w:val="808080" w:themeColor="background1" w:themeShade="80"/>
        <w:sz w:val="18"/>
        <w:szCs w:val="18"/>
      </w:rPr>
      <w:t xml:space="preserve">Pág. </w:t>
    </w:r>
    <w:r w:rsidRPr="00A44669">
      <w:rPr>
        <w:rFonts w:asciiTheme="minorHAnsi" w:hAnsiTheme="minorHAnsi" w:cstheme="minorHAnsi"/>
        <w:color w:val="808080" w:themeColor="background1" w:themeShade="80"/>
        <w:sz w:val="18"/>
        <w:szCs w:val="18"/>
      </w:rPr>
      <w:fldChar w:fldCharType="begin"/>
    </w:r>
    <w:r w:rsidRPr="00A44669">
      <w:rPr>
        <w:rFonts w:asciiTheme="minorHAnsi" w:hAnsiTheme="minorHAnsi" w:cstheme="minorHAnsi"/>
        <w:color w:val="808080" w:themeColor="background1" w:themeShade="80"/>
        <w:sz w:val="18"/>
        <w:szCs w:val="18"/>
      </w:rPr>
      <w:instrText>PAGE   \* MERGEFORMAT</w:instrText>
    </w:r>
    <w:r w:rsidRPr="00A44669">
      <w:rPr>
        <w:rFonts w:asciiTheme="minorHAnsi" w:hAnsiTheme="minorHAnsi" w:cstheme="minorHAnsi"/>
        <w:color w:val="808080" w:themeColor="background1" w:themeShade="80"/>
        <w:sz w:val="18"/>
        <w:szCs w:val="18"/>
      </w:rPr>
      <w:fldChar w:fldCharType="separate"/>
    </w:r>
    <w:r w:rsidRPr="00A44669">
      <w:rPr>
        <w:rFonts w:asciiTheme="minorHAnsi" w:hAnsiTheme="minorHAnsi" w:cstheme="minorHAnsi"/>
        <w:color w:val="808080" w:themeColor="background1" w:themeShade="80"/>
        <w:sz w:val="18"/>
        <w:szCs w:val="18"/>
      </w:rPr>
      <w:t>1</w:t>
    </w:r>
    <w:r w:rsidRPr="00A44669">
      <w:rPr>
        <w:rFonts w:asciiTheme="minorHAnsi" w:hAnsiTheme="minorHAnsi" w:cstheme="minorHAnsi"/>
        <w:color w:val="808080" w:themeColor="background1" w:themeShade="80"/>
        <w:sz w:val="18"/>
        <w:szCs w:val="18"/>
      </w:rPr>
      <w:fldChar w:fldCharType="end"/>
    </w:r>
    <w:r w:rsidRPr="00A44669">
      <w:rPr>
        <w:rFonts w:asciiTheme="minorHAnsi" w:hAnsiTheme="minorHAnsi" w:cstheme="minorHAnsi"/>
        <w:b/>
        <w:color w:val="808080" w:themeColor="background1" w:themeShade="80"/>
        <w:sz w:val="18"/>
        <w:szCs w:val="18"/>
      </w:rPr>
      <w:br/>
      <w:t>(Anexo 0</w:t>
    </w:r>
    <w:r>
      <w:rPr>
        <w:rFonts w:asciiTheme="minorHAnsi" w:hAnsiTheme="minorHAnsi" w:cstheme="minorHAnsi"/>
        <w:b/>
        <w:color w:val="808080" w:themeColor="background1" w:themeShade="80"/>
        <w:sz w:val="18"/>
        <w:szCs w:val="18"/>
      </w:rPr>
      <w:t>3</w:t>
    </w:r>
    <w:r w:rsidRPr="00A44669">
      <w:rPr>
        <w:rFonts w:asciiTheme="minorHAnsi" w:hAnsiTheme="minorHAnsi" w:cstheme="minorHAnsi"/>
        <w:b/>
        <w:color w:val="808080" w:themeColor="background1" w:themeShade="80"/>
        <w:sz w:val="18"/>
        <w:szCs w:val="18"/>
      </w:rPr>
      <w:t>) ver Procedimento de Gestão de Resíduos Sólidos e dos Serviços de Saúde GA 475 PRT 200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4B2B12" w14:textId="77777777" w:rsidR="007B3193" w:rsidRDefault="007B3193" w:rsidP="007D3E1F">
      <w:r>
        <w:separator/>
      </w:r>
    </w:p>
  </w:footnote>
  <w:footnote w:type="continuationSeparator" w:id="0">
    <w:p w14:paraId="169E7B5A" w14:textId="77777777" w:rsidR="007B3193" w:rsidRDefault="007B3193" w:rsidP="007D3E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comgrade"/>
      <w:tblW w:w="963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9"/>
      <w:gridCol w:w="3249"/>
      <w:gridCol w:w="3141"/>
    </w:tblGrid>
    <w:tr w:rsidR="001F0C0B" w14:paraId="22B85951" w14:textId="77777777" w:rsidTr="001F0C0B">
      <w:trPr>
        <w:trHeight w:val="1191"/>
      </w:trPr>
      <w:tc>
        <w:tcPr>
          <w:tcW w:w="3249" w:type="dxa"/>
          <w:vAlign w:val="center"/>
        </w:tcPr>
        <w:p w14:paraId="52A06E7D" w14:textId="21FF4B8F" w:rsidR="001F0C0B" w:rsidRPr="00FD6D19" w:rsidRDefault="00703236" w:rsidP="001F0C0B">
          <w:pPr>
            <w:pStyle w:val="Cabealho"/>
            <w:jc w:val="center"/>
            <w:rPr>
              <w:rFonts w:asciiTheme="minorHAnsi" w:hAnsiTheme="minorHAnsi" w:cstheme="minorHAnsi"/>
            </w:rPr>
          </w:pPr>
          <w:r>
            <w:rPr>
              <w:rFonts w:asciiTheme="minorHAnsi" w:hAnsiTheme="minorHAnsi" w:cstheme="minorHAnsi"/>
              <w:noProof/>
            </w:rPr>
            <w:drawing>
              <wp:inline distT="0" distB="0" distL="0" distR="0" wp14:anchorId="543B68FC" wp14:editId="535747C4">
                <wp:extent cx="1400175" cy="728957"/>
                <wp:effectExtent l="0" t="0" r="0" b="0"/>
                <wp:docPr id="10" name="Imagem 10" descr="Fundo preto com letras brancas&#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ovologo1.JPG"/>
                        <pic:cNvPicPr/>
                      </pic:nvPicPr>
                      <pic:blipFill>
                        <a:blip r:embed="rId1"/>
                        <a:stretch>
                          <a:fillRect/>
                        </a:stretch>
                      </pic:blipFill>
                      <pic:spPr>
                        <a:xfrm>
                          <a:off x="0" y="0"/>
                          <a:ext cx="1448466" cy="754098"/>
                        </a:xfrm>
                        <a:prstGeom prst="rect">
                          <a:avLst/>
                        </a:prstGeom>
                      </pic:spPr>
                    </pic:pic>
                  </a:graphicData>
                </a:graphic>
              </wp:inline>
            </w:drawing>
          </w:r>
        </w:p>
      </w:tc>
      <w:tc>
        <w:tcPr>
          <w:tcW w:w="3249" w:type="dxa"/>
          <w:vAlign w:val="center"/>
        </w:tcPr>
        <w:p w14:paraId="6FBB8CA2" w14:textId="77777777" w:rsidR="001F0C0B" w:rsidRPr="00E670F7" w:rsidRDefault="001F0C0B" w:rsidP="001F0C0B">
          <w:pPr>
            <w:pStyle w:val="Cabealho"/>
            <w:jc w:val="center"/>
            <w:rPr>
              <w:rFonts w:asciiTheme="minorHAnsi" w:hAnsiTheme="minorHAnsi" w:cstheme="minorHAnsi"/>
              <w:b/>
              <w:sz w:val="22"/>
            </w:rPr>
          </w:pPr>
        </w:p>
      </w:tc>
      <w:tc>
        <w:tcPr>
          <w:tcW w:w="3141" w:type="dxa"/>
          <w:vAlign w:val="center"/>
        </w:tcPr>
        <w:p w14:paraId="090F157F" w14:textId="77777777" w:rsidR="001F0C0B" w:rsidRDefault="001F0C0B" w:rsidP="001F0C0B">
          <w:pPr>
            <w:pStyle w:val="Cabealho"/>
          </w:pPr>
          <w:r>
            <w:rPr>
              <w:noProof/>
            </w:rPr>
            <w:drawing>
              <wp:inline distT="0" distB="0" distL="0" distR="0" wp14:anchorId="6D139CC7" wp14:editId="247280AC">
                <wp:extent cx="1522413" cy="638175"/>
                <wp:effectExtent l="0" t="0" r="1905" b="0"/>
                <wp:docPr id="11" name="Imagem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8042" cy="640535"/>
                        </a:xfrm>
                        <a:prstGeom prst="rect">
                          <a:avLst/>
                        </a:prstGeom>
                        <a:noFill/>
                      </pic:spPr>
                    </pic:pic>
                  </a:graphicData>
                </a:graphic>
              </wp:inline>
            </w:drawing>
          </w:r>
        </w:p>
      </w:tc>
    </w:tr>
  </w:tbl>
  <w:p w14:paraId="15474A66" w14:textId="77777777" w:rsidR="00D64595" w:rsidRPr="00DA5F66" w:rsidRDefault="00D64595" w:rsidP="00DA5F66">
    <w:pPr>
      <w:pStyle w:val="Cabealho"/>
      <w:rPr>
        <w:sz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8D21FA"/>
    <w:multiLevelType w:val="hybridMultilevel"/>
    <w:tmpl w:val="500EC244"/>
    <w:lvl w:ilvl="0" w:tplc="A7668396">
      <w:start w:val="1"/>
      <w:numFmt w:val="decimal"/>
      <w:pStyle w:val="Ttulo"/>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 w15:restartNumberingAfterBreak="0">
    <w:nsid w:val="548404E5"/>
    <w:multiLevelType w:val="hybridMultilevel"/>
    <w:tmpl w:val="F89C32DC"/>
    <w:lvl w:ilvl="0" w:tplc="7AD01794">
      <w:start w:val="1"/>
      <w:numFmt w:val="bullet"/>
      <w:lvlText w:val=""/>
      <w:lvlJc w:val="left"/>
      <w:pPr>
        <w:ind w:left="720" w:hanging="360"/>
      </w:pPr>
      <w:rPr>
        <w:rFonts w:ascii="Symbol" w:hAnsi="Symbol" w:hint="default"/>
        <w:sz w:val="24"/>
        <w:szCs w:val="24"/>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5F161F19"/>
    <w:multiLevelType w:val="hybridMultilevel"/>
    <w:tmpl w:val="72661008"/>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 w15:restartNumberingAfterBreak="0">
    <w:nsid w:val="6178055D"/>
    <w:multiLevelType w:val="hybridMultilevel"/>
    <w:tmpl w:val="D1D0A94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68CE7123"/>
    <w:multiLevelType w:val="hybridMultilevel"/>
    <w:tmpl w:val="42AE839C"/>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3E1F"/>
    <w:rsid w:val="00000666"/>
    <w:rsid w:val="0001540F"/>
    <w:rsid w:val="00024511"/>
    <w:rsid w:val="000310E0"/>
    <w:rsid w:val="00034826"/>
    <w:rsid w:val="000420EE"/>
    <w:rsid w:val="00042ABB"/>
    <w:rsid w:val="00052637"/>
    <w:rsid w:val="00063C24"/>
    <w:rsid w:val="000640F3"/>
    <w:rsid w:val="0007136E"/>
    <w:rsid w:val="0007420F"/>
    <w:rsid w:val="00074E7D"/>
    <w:rsid w:val="000928BF"/>
    <w:rsid w:val="000938D8"/>
    <w:rsid w:val="00097426"/>
    <w:rsid w:val="00097A52"/>
    <w:rsid w:val="000B0524"/>
    <w:rsid w:val="000C50FF"/>
    <w:rsid w:val="000C5629"/>
    <w:rsid w:val="000C74E2"/>
    <w:rsid w:val="000C7EB2"/>
    <w:rsid w:val="000E2603"/>
    <w:rsid w:val="000E6D51"/>
    <w:rsid w:val="000F0709"/>
    <w:rsid w:val="000F17D7"/>
    <w:rsid w:val="000F17FB"/>
    <w:rsid w:val="000F6A94"/>
    <w:rsid w:val="00100182"/>
    <w:rsid w:val="001144FA"/>
    <w:rsid w:val="00114A3C"/>
    <w:rsid w:val="00115399"/>
    <w:rsid w:val="001217AE"/>
    <w:rsid w:val="00126332"/>
    <w:rsid w:val="00130192"/>
    <w:rsid w:val="001303CE"/>
    <w:rsid w:val="001361EC"/>
    <w:rsid w:val="0014195B"/>
    <w:rsid w:val="00146D59"/>
    <w:rsid w:val="0015175B"/>
    <w:rsid w:val="00152CEA"/>
    <w:rsid w:val="00154B6F"/>
    <w:rsid w:val="00157057"/>
    <w:rsid w:val="00161A10"/>
    <w:rsid w:val="00163E8A"/>
    <w:rsid w:val="00163FC2"/>
    <w:rsid w:val="0016516B"/>
    <w:rsid w:val="00165957"/>
    <w:rsid w:val="00166F4C"/>
    <w:rsid w:val="001673F9"/>
    <w:rsid w:val="00172412"/>
    <w:rsid w:val="0017584B"/>
    <w:rsid w:val="00180A52"/>
    <w:rsid w:val="001876DF"/>
    <w:rsid w:val="001935B9"/>
    <w:rsid w:val="00193654"/>
    <w:rsid w:val="00194AF8"/>
    <w:rsid w:val="001959BF"/>
    <w:rsid w:val="001A7D79"/>
    <w:rsid w:val="001A7DCB"/>
    <w:rsid w:val="001B38D4"/>
    <w:rsid w:val="001C3155"/>
    <w:rsid w:val="001D2671"/>
    <w:rsid w:val="001D26B0"/>
    <w:rsid w:val="001D33BF"/>
    <w:rsid w:val="001D53D3"/>
    <w:rsid w:val="001E10B8"/>
    <w:rsid w:val="001E1439"/>
    <w:rsid w:val="001E3EF8"/>
    <w:rsid w:val="001F0C0B"/>
    <w:rsid w:val="00213426"/>
    <w:rsid w:val="00215248"/>
    <w:rsid w:val="0022169A"/>
    <w:rsid w:val="00231A00"/>
    <w:rsid w:val="002345AF"/>
    <w:rsid w:val="00237FA9"/>
    <w:rsid w:val="0024425E"/>
    <w:rsid w:val="002532E4"/>
    <w:rsid w:val="00256422"/>
    <w:rsid w:val="002614CA"/>
    <w:rsid w:val="00262247"/>
    <w:rsid w:val="0026373F"/>
    <w:rsid w:val="002820F7"/>
    <w:rsid w:val="0028537F"/>
    <w:rsid w:val="0029118B"/>
    <w:rsid w:val="0029385C"/>
    <w:rsid w:val="00296867"/>
    <w:rsid w:val="00297D58"/>
    <w:rsid w:val="002A0DB4"/>
    <w:rsid w:val="002A5A48"/>
    <w:rsid w:val="002A6A20"/>
    <w:rsid w:val="002C3845"/>
    <w:rsid w:val="002D4A60"/>
    <w:rsid w:val="002E689E"/>
    <w:rsid w:val="002F0064"/>
    <w:rsid w:val="002F3B6D"/>
    <w:rsid w:val="002F6BAC"/>
    <w:rsid w:val="00302EFA"/>
    <w:rsid w:val="00305C88"/>
    <w:rsid w:val="00315B71"/>
    <w:rsid w:val="003178D3"/>
    <w:rsid w:val="00323E8A"/>
    <w:rsid w:val="00330E79"/>
    <w:rsid w:val="0033559C"/>
    <w:rsid w:val="00341E9C"/>
    <w:rsid w:val="00341F64"/>
    <w:rsid w:val="00344363"/>
    <w:rsid w:val="00350BEA"/>
    <w:rsid w:val="00365D37"/>
    <w:rsid w:val="00380195"/>
    <w:rsid w:val="00390D39"/>
    <w:rsid w:val="00392984"/>
    <w:rsid w:val="003954F0"/>
    <w:rsid w:val="003A24AB"/>
    <w:rsid w:val="003A3242"/>
    <w:rsid w:val="003A683E"/>
    <w:rsid w:val="003A6B28"/>
    <w:rsid w:val="003B3263"/>
    <w:rsid w:val="003C2B85"/>
    <w:rsid w:val="003D1D2E"/>
    <w:rsid w:val="003D2549"/>
    <w:rsid w:val="003D27A1"/>
    <w:rsid w:val="003D5355"/>
    <w:rsid w:val="003D6C62"/>
    <w:rsid w:val="003D780C"/>
    <w:rsid w:val="003F25AC"/>
    <w:rsid w:val="003F3A3F"/>
    <w:rsid w:val="0040055D"/>
    <w:rsid w:val="00414E78"/>
    <w:rsid w:val="00415205"/>
    <w:rsid w:val="00420C9F"/>
    <w:rsid w:val="004272F4"/>
    <w:rsid w:val="004330C6"/>
    <w:rsid w:val="00435863"/>
    <w:rsid w:val="004359B9"/>
    <w:rsid w:val="00443713"/>
    <w:rsid w:val="004446F8"/>
    <w:rsid w:val="00445110"/>
    <w:rsid w:val="00455746"/>
    <w:rsid w:val="004650F0"/>
    <w:rsid w:val="004716A2"/>
    <w:rsid w:val="00471F96"/>
    <w:rsid w:val="004869E2"/>
    <w:rsid w:val="0048738C"/>
    <w:rsid w:val="00487A0C"/>
    <w:rsid w:val="00493015"/>
    <w:rsid w:val="00497473"/>
    <w:rsid w:val="004A5676"/>
    <w:rsid w:val="004B4395"/>
    <w:rsid w:val="004B7E37"/>
    <w:rsid w:val="004C2492"/>
    <w:rsid w:val="004C5DC0"/>
    <w:rsid w:val="004C696D"/>
    <w:rsid w:val="004C7985"/>
    <w:rsid w:val="004D1BF7"/>
    <w:rsid w:val="004D23B5"/>
    <w:rsid w:val="004D4FD0"/>
    <w:rsid w:val="004E0150"/>
    <w:rsid w:val="004E39DD"/>
    <w:rsid w:val="004E40E5"/>
    <w:rsid w:val="004E6688"/>
    <w:rsid w:val="004F0862"/>
    <w:rsid w:val="00500107"/>
    <w:rsid w:val="005061C1"/>
    <w:rsid w:val="00507B80"/>
    <w:rsid w:val="00507EAC"/>
    <w:rsid w:val="0051426F"/>
    <w:rsid w:val="005207DF"/>
    <w:rsid w:val="00522141"/>
    <w:rsid w:val="00530D14"/>
    <w:rsid w:val="0053386F"/>
    <w:rsid w:val="0053775E"/>
    <w:rsid w:val="00542A2C"/>
    <w:rsid w:val="0055401E"/>
    <w:rsid w:val="005563ED"/>
    <w:rsid w:val="00577161"/>
    <w:rsid w:val="005773A5"/>
    <w:rsid w:val="005963A3"/>
    <w:rsid w:val="005A0B82"/>
    <w:rsid w:val="005A5EDC"/>
    <w:rsid w:val="005A719B"/>
    <w:rsid w:val="005C0007"/>
    <w:rsid w:val="005C3CFE"/>
    <w:rsid w:val="005C7801"/>
    <w:rsid w:val="005C79E9"/>
    <w:rsid w:val="005D3A29"/>
    <w:rsid w:val="005D7D1D"/>
    <w:rsid w:val="005F14DC"/>
    <w:rsid w:val="00600A6C"/>
    <w:rsid w:val="00613676"/>
    <w:rsid w:val="00615A4F"/>
    <w:rsid w:val="00627FFD"/>
    <w:rsid w:val="0063221E"/>
    <w:rsid w:val="0063688F"/>
    <w:rsid w:val="00642308"/>
    <w:rsid w:val="00647542"/>
    <w:rsid w:val="006671F4"/>
    <w:rsid w:val="00673485"/>
    <w:rsid w:val="00673EB8"/>
    <w:rsid w:val="0067522A"/>
    <w:rsid w:val="00691916"/>
    <w:rsid w:val="006975AD"/>
    <w:rsid w:val="006A1C46"/>
    <w:rsid w:val="006A74CA"/>
    <w:rsid w:val="006B22B1"/>
    <w:rsid w:val="006B4F6D"/>
    <w:rsid w:val="006B648B"/>
    <w:rsid w:val="006B6F4E"/>
    <w:rsid w:val="006C04AA"/>
    <w:rsid w:val="006C64A7"/>
    <w:rsid w:val="006D4FF1"/>
    <w:rsid w:val="006E0376"/>
    <w:rsid w:val="006E18D8"/>
    <w:rsid w:val="006E3136"/>
    <w:rsid w:val="006E44DD"/>
    <w:rsid w:val="006F3B54"/>
    <w:rsid w:val="006F7CB5"/>
    <w:rsid w:val="00703236"/>
    <w:rsid w:val="00707BAB"/>
    <w:rsid w:val="00713812"/>
    <w:rsid w:val="00713C74"/>
    <w:rsid w:val="007168C2"/>
    <w:rsid w:val="00717BE2"/>
    <w:rsid w:val="007361C1"/>
    <w:rsid w:val="0075717A"/>
    <w:rsid w:val="007623F7"/>
    <w:rsid w:val="00765BDC"/>
    <w:rsid w:val="00766C80"/>
    <w:rsid w:val="007722C4"/>
    <w:rsid w:val="007A141B"/>
    <w:rsid w:val="007A2EEF"/>
    <w:rsid w:val="007A5C46"/>
    <w:rsid w:val="007B0631"/>
    <w:rsid w:val="007B3193"/>
    <w:rsid w:val="007B4E9A"/>
    <w:rsid w:val="007B6E72"/>
    <w:rsid w:val="007C0960"/>
    <w:rsid w:val="007D062F"/>
    <w:rsid w:val="007D3E1F"/>
    <w:rsid w:val="007D5FD0"/>
    <w:rsid w:val="007E3E93"/>
    <w:rsid w:val="007E481C"/>
    <w:rsid w:val="007F3C1C"/>
    <w:rsid w:val="0081646E"/>
    <w:rsid w:val="00820835"/>
    <w:rsid w:val="00830018"/>
    <w:rsid w:val="00831200"/>
    <w:rsid w:val="008372C8"/>
    <w:rsid w:val="0084164F"/>
    <w:rsid w:val="00841669"/>
    <w:rsid w:val="00846CD3"/>
    <w:rsid w:val="00856BCC"/>
    <w:rsid w:val="00862E60"/>
    <w:rsid w:val="00884961"/>
    <w:rsid w:val="00884F6E"/>
    <w:rsid w:val="008859F7"/>
    <w:rsid w:val="00891066"/>
    <w:rsid w:val="00895519"/>
    <w:rsid w:val="00895CBA"/>
    <w:rsid w:val="008A4097"/>
    <w:rsid w:val="008A79F9"/>
    <w:rsid w:val="008B18AB"/>
    <w:rsid w:val="008B5115"/>
    <w:rsid w:val="008B7DBB"/>
    <w:rsid w:val="008C0B37"/>
    <w:rsid w:val="008C22EE"/>
    <w:rsid w:val="008C7831"/>
    <w:rsid w:val="008D1F67"/>
    <w:rsid w:val="008D6C7A"/>
    <w:rsid w:val="008E3197"/>
    <w:rsid w:val="008E34D6"/>
    <w:rsid w:val="008E5A73"/>
    <w:rsid w:val="008E5EC6"/>
    <w:rsid w:val="008E5EC8"/>
    <w:rsid w:val="008F2B96"/>
    <w:rsid w:val="008F54E8"/>
    <w:rsid w:val="008F557F"/>
    <w:rsid w:val="008F5B37"/>
    <w:rsid w:val="008F73DF"/>
    <w:rsid w:val="00901F41"/>
    <w:rsid w:val="009060E8"/>
    <w:rsid w:val="00913424"/>
    <w:rsid w:val="00920C47"/>
    <w:rsid w:val="0092340C"/>
    <w:rsid w:val="00923F14"/>
    <w:rsid w:val="00937B36"/>
    <w:rsid w:val="009417D4"/>
    <w:rsid w:val="00943B36"/>
    <w:rsid w:val="009518E9"/>
    <w:rsid w:val="009521E3"/>
    <w:rsid w:val="00963B37"/>
    <w:rsid w:val="00966984"/>
    <w:rsid w:val="00970E14"/>
    <w:rsid w:val="00981B40"/>
    <w:rsid w:val="00990D09"/>
    <w:rsid w:val="009B292E"/>
    <w:rsid w:val="009D09B4"/>
    <w:rsid w:val="009D3977"/>
    <w:rsid w:val="009E4BE2"/>
    <w:rsid w:val="00A00451"/>
    <w:rsid w:val="00A05A94"/>
    <w:rsid w:val="00A17B73"/>
    <w:rsid w:val="00A25D23"/>
    <w:rsid w:val="00A27257"/>
    <w:rsid w:val="00A3726D"/>
    <w:rsid w:val="00A426AF"/>
    <w:rsid w:val="00A44669"/>
    <w:rsid w:val="00A4485C"/>
    <w:rsid w:val="00A46C25"/>
    <w:rsid w:val="00A56926"/>
    <w:rsid w:val="00A6187C"/>
    <w:rsid w:val="00A635DD"/>
    <w:rsid w:val="00A63629"/>
    <w:rsid w:val="00A72532"/>
    <w:rsid w:val="00A743AA"/>
    <w:rsid w:val="00A753DE"/>
    <w:rsid w:val="00A75716"/>
    <w:rsid w:val="00A75A1D"/>
    <w:rsid w:val="00A8379B"/>
    <w:rsid w:val="00A91F60"/>
    <w:rsid w:val="00A94E49"/>
    <w:rsid w:val="00AA0D73"/>
    <w:rsid w:val="00AA42EF"/>
    <w:rsid w:val="00AA6D00"/>
    <w:rsid w:val="00AB4CE4"/>
    <w:rsid w:val="00AC222F"/>
    <w:rsid w:val="00AD254C"/>
    <w:rsid w:val="00AE70FE"/>
    <w:rsid w:val="00AF00AC"/>
    <w:rsid w:val="00B136D3"/>
    <w:rsid w:val="00B57BA6"/>
    <w:rsid w:val="00B6483C"/>
    <w:rsid w:val="00B650B0"/>
    <w:rsid w:val="00B7128D"/>
    <w:rsid w:val="00B71E1E"/>
    <w:rsid w:val="00B74DF8"/>
    <w:rsid w:val="00B76684"/>
    <w:rsid w:val="00B8418D"/>
    <w:rsid w:val="00B913FD"/>
    <w:rsid w:val="00B95B82"/>
    <w:rsid w:val="00BA6363"/>
    <w:rsid w:val="00BB1A7E"/>
    <w:rsid w:val="00BB233F"/>
    <w:rsid w:val="00BB37F5"/>
    <w:rsid w:val="00BC4ADC"/>
    <w:rsid w:val="00BC5DD9"/>
    <w:rsid w:val="00BC67D7"/>
    <w:rsid w:val="00BD0FD2"/>
    <w:rsid w:val="00BE3C4F"/>
    <w:rsid w:val="00BF1CB8"/>
    <w:rsid w:val="00C048A8"/>
    <w:rsid w:val="00C2392C"/>
    <w:rsid w:val="00C25956"/>
    <w:rsid w:val="00C31692"/>
    <w:rsid w:val="00C56EC0"/>
    <w:rsid w:val="00C82F63"/>
    <w:rsid w:val="00C90780"/>
    <w:rsid w:val="00C917C3"/>
    <w:rsid w:val="00C93369"/>
    <w:rsid w:val="00CB7A83"/>
    <w:rsid w:val="00CC109B"/>
    <w:rsid w:val="00CC669A"/>
    <w:rsid w:val="00CD0023"/>
    <w:rsid w:val="00CD093F"/>
    <w:rsid w:val="00CD4A88"/>
    <w:rsid w:val="00CD4EEB"/>
    <w:rsid w:val="00CD6569"/>
    <w:rsid w:val="00CE6DC6"/>
    <w:rsid w:val="00CF3DD9"/>
    <w:rsid w:val="00CF6EC6"/>
    <w:rsid w:val="00CF7D64"/>
    <w:rsid w:val="00D0379C"/>
    <w:rsid w:val="00D043BA"/>
    <w:rsid w:val="00D15FF4"/>
    <w:rsid w:val="00D16323"/>
    <w:rsid w:val="00D21A77"/>
    <w:rsid w:val="00D275CB"/>
    <w:rsid w:val="00D33373"/>
    <w:rsid w:val="00D41501"/>
    <w:rsid w:val="00D415EF"/>
    <w:rsid w:val="00D47460"/>
    <w:rsid w:val="00D5009B"/>
    <w:rsid w:val="00D55EF5"/>
    <w:rsid w:val="00D64595"/>
    <w:rsid w:val="00D74BFD"/>
    <w:rsid w:val="00D75CDA"/>
    <w:rsid w:val="00D941C8"/>
    <w:rsid w:val="00DA4563"/>
    <w:rsid w:val="00DA5F66"/>
    <w:rsid w:val="00DA6081"/>
    <w:rsid w:val="00DB0819"/>
    <w:rsid w:val="00DB116B"/>
    <w:rsid w:val="00DB45B0"/>
    <w:rsid w:val="00DC273D"/>
    <w:rsid w:val="00DC279F"/>
    <w:rsid w:val="00DC477F"/>
    <w:rsid w:val="00DC4E19"/>
    <w:rsid w:val="00DD5DFA"/>
    <w:rsid w:val="00DE58CF"/>
    <w:rsid w:val="00DF33ED"/>
    <w:rsid w:val="00DF6D5B"/>
    <w:rsid w:val="00DF7FE0"/>
    <w:rsid w:val="00E000BF"/>
    <w:rsid w:val="00E00BC1"/>
    <w:rsid w:val="00E06DB7"/>
    <w:rsid w:val="00E1324A"/>
    <w:rsid w:val="00E146A2"/>
    <w:rsid w:val="00E22B07"/>
    <w:rsid w:val="00E34C83"/>
    <w:rsid w:val="00E35867"/>
    <w:rsid w:val="00E445B0"/>
    <w:rsid w:val="00E51D06"/>
    <w:rsid w:val="00E54E6A"/>
    <w:rsid w:val="00E5711B"/>
    <w:rsid w:val="00E670F7"/>
    <w:rsid w:val="00E76521"/>
    <w:rsid w:val="00E8319A"/>
    <w:rsid w:val="00E9064C"/>
    <w:rsid w:val="00E940A8"/>
    <w:rsid w:val="00E95455"/>
    <w:rsid w:val="00E97075"/>
    <w:rsid w:val="00EA659B"/>
    <w:rsid w:val="00EB152E"/>
    <w:rsid w:val="00EB22FF"/>
    <w:rsid w:val="00EB4775"/>
    <w:rsid w:val="00EC0CBC"/>
    <w:rsid w:val="00ED2361"/>
    <w:rsid w:val="00ED5A6B"/>
    <w:rsid w:val="00EF2201"/>
    <w:rsid w:val="00EF6E99"/>
    <w:rsid w:val="00F063DC"/>
    <w:rsid w:val="00F06C13"/>
    <w:rsid w:val="00F11E64"/>
    <w:rsid w:val="00F13BAE"/>
    <w:rsid w:val="00F179B2"/>
    <w:rsid w:val="00F340BD"/>
    <w:rsid w:val="00F45297"/>
    <w:rsid w:val="00F562B1"/>
    <w:rsid w:val="00F56784"/>
    <w:rsid w:val="00F571CB"/>
    <w:rsid w:val="00F6599E"/>
    <w:rsid w:val="00F66206"/>
    <w:rsid w:val="00F90CC3"/>
    <w:rsid w:val="00F9592D"/>
    <w:rsid w:val="00FA4D98"/>
    <w:rsid w:val="00FB0D6F"/>
    <w:rsid w:val="00FC48B9"/>
    <w:rsid w:val="00FC77F5"/>
    <w:rsid w:val="00FD0340"/>
    <w:rsid w:val="00FD2D91"/>
    <w:rsid w:val="00FD39A2"/>
    <w:rsid w:val="00FE0A65"/>
    <w:rsid w:val="00FE1829"/>
    <w:rsid w:val="00FF2E31"/>
    <w:rsid w:val="00FF511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4B1315"/>
  <w15:docId w15:val="{2C545F70-BEB2-44AA-B5A9-4483703F6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0"/>
    <w:lsdException w:name="Table Theme" w:lock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3E1F"/>
    <w:rPr>
      <w:sz w:val="24"/>
      <w:szCs w:val="24"/>
    </w:rPr>
  </w:style>
  <w:style w:type="paragraph" w:styleId="Ttulo1">
    <w:name w:val="heading 1"/>
    <w:basedOn w:val="Normal"/>
    <w:next w:val="Normal"/>
    <w:link w:val="Ttulo1Char"/>
    <w:uiPriority w:val="99"/>
    <w:qFormat/>
    <w:rsid w:val="005D3A29"/>
    <w:pPr>
      <w:keepNext/>
      <w:overflowPunct w:val="0"/>
      <w:autoSpaceDE w:val="0"/>
      <w:autoSpaceDN w:val="0"/>
      <w:adjustRightInd w:val="0"/>
      <w:textAlignment w:val="baseline"/>
      <w:outlineLvl w:val="0"/>
    </w:pPr>
    <w:rPr>
      <w:szCs w:val="20"/>
      <w:u w:val="single"/>
    </w:rPr>
  </w:style>
  <w:style w:type="paragraph" w:styleId="Ttulo2">
    <w:name w:val="heading 2"/>
    <w:basedOn w:val="Normal"/>
    <w:next w:val="Normal"/>
    <w:link w:val="Ttulo2Char"/>
    <w:uiPriority w:val="99"/>
    <w:qFormat/>
    <w:rsid w:val="005D3A29"/>
    <w:pPr>
      <w:keepNext/>
      <w:tabs>
        <w:tab w:val="left" w:pos="1701"/>
        <w:tab w:val="left" w:pos="8931"/>
      </w:tabs>
      <w:overflowPunct w:val="0"/>
      <w:autoSpaceDE w:val="0"/>
      <w:autoSpaceDN w:val="0"/>
      <w:adjustRightInd w:val="0"/>
      <w:spacing w:before="120"/>
      <w:ind w:right="84"/>
      <w:textAlignment w:val="baseline"/>
      <w:outlineLvl w:val="1"/>
    </w:pPr>
    <w:rPr>
      <w:b/>
      <w:szCs w:val="20"/>
      <w:u w:val="single"/>
      <w:lang w:val="en-US"/>
    </w:rPr>
  </w:style>
  <w:style w:type="paragraph" w:styleId="Ttulo3">
    <w:name w:val="heading 3"/>
    <w:basedOn w:val="Normal"/>
    <w:next w:val="Normal"/>
    <w:link w:val="Ttulo3Char"/>
    <w:uiPriority w:val="99"/>
    <w:qFormat/>
    <w:rsid w:val="005D3A29"/>
    <w:pPr>
      <w:keepNext/>
      <w:overflowPunct w:val="0"/>
      <w:autoSpaceDE w:val="0"/>
      <w:autoSpaceDN w:val="0"/>
      <w:adjustRightInd w:val="0"/>
      <w:spacing w:before="120"/>
      <w:textAlignment w:val="baseline"/>
      <w:outlineLvl w:val="2"/>
    </w:pPr>
    <w:rPr>
      <w:b/>
      <w:szCs w:val="20"/>
      <w:u w:val="single"/>
      <w:lang w:val="en-US"/>
    </w:rPr>
  </w:style>
  <w:style w:type="paragraph" w:styleId="Ttulo4">
    <w:name w:val="heading 4"/>
    <w:basedOn w:val="Normal"/>
    <w:next w:val="Normal"/>
    <w:link w:val="Ttulo4Char"/>
    <w:uiPriority w:val="99"/>
    <w:qFormat/>
    <w:rsid w:val="005D3A29"/>
    <w:pPr>
      <w:keepNext/>
      <w:tabs>
        <w:tab w:val="left" w:pos="1701"/>
        <w:tab w:val="left" w:pos="8931"/>
      </w:tabs>
      <w:overflowPunct w:val="0"/>
      <w:autoSpaceDE w:val="0"/>
      <w:autoSpaceDN w:val="0"/>
      <w:adjustRightInd w:val="0"/>
      <w:spacing w:before="120"/>
      <w:ind w:left="-851" w:right="84"/>
      <w:textAlignment w:val="baseline"/>
      <w:outlineLvl w:val="3"/>
    </w:pPr>
    <w:rPr>
      <w:szCs w:val="20"/>
      <w:lang w:val="en-US"/>
    </w:rPr>
  </w:style>
  <w:style w:type="paragraph" w:styleId="Ttulo5">
    <w:name w:val="heading 5"/>
    <w:basedOn w:val="Normal"/>
    <w:next w:val="Normal"/>
    <w:link w:val="Ttulo5Char"/>
    <w:uiPriority w:val="99"/>
    <w:qFormat/>
    <w:rsid w:val="005D3A29"/>
    <w:pPr>
      <w:keepNext/>
      <w:overflowPunct w:val="0"/>
      <w:autoSpaceDE w:val="0"/>
      <w:autoSpaceDN w:val="0"/>
      <w:adjustRightInd w:val="0"/>
      <w:ind w:firstLine="1560"/>
      <w:textAlignment w:val="baseline"/>
      <w:outlineLvl w:val="4"/>
    </w:pPr>
    <w:rPr>
      <w:i/>
      <w:szCs w:val="20"/>
      <w:u w:val="single"/>
    </w:rPr>
  </w:style>
  <w:style w:type="paragraph" w:styleId="Ttulo6">
    <w:name w:val="heading 6"/>
    <w:basedOn w:val="Normal"/>
    <w:next w:val="Normal"/>
    <w:link w:val="Ttulo6Char"/>
    <w:uiPriority w:val="99"/>
    <w:qFormat/>
    <w:rsid w:val="005D3A29"/>
    <w:pPr>
      <w:keepNext/>
      <w:overflowPunct w:val="0"/>
      <w:autoSpaceDE w:val="0"/>
      <w:autoSpaceDN w:val="0"/>
      <w:adjustRightInd w:val="0"/>
      <w:ind w:firstLine="2268"/>
      <w:textAlignment w:val="baseline"/>
      <w:outlineLvl w:val="5"/>
    </w:pPr>
    <w:rPr>
      <w:szCs w:val="20"/>
    </w:rPr>
  </w:style>
  <w:style w:type="paragraph" w:styleId="Ttulo7">
    <w:name w:val="heading 7"/>
    <w:basedOn w:val="Normal"/>
    <w:next w:val="Normal"/>
    <w:link w:val="Ttulo7Char"/>
    <w:uiPriority w:val="99"/>
    <w:qFormat/>
    <w:rsid w:val="005D3A29"/>
    <w:pPr>
      <w:keepNext/>
      <w:overflowPunct w:val="0"/>
      <w:autoSpaceDE w:val="0"/>
      <w:autoSpaceDN w:val="0"/>
      <w:adjustRightInd w:val="0"/>
      <w:ind w:firstLine="567"/>
      <w:textAlignment w:val="baseline"/>
      <w:outlineLvl w:val="6"/>
    </w:pPr>
    <w:rPr>
      <w:b/>
      <w:i/>
      <w:szCs w:val="20"/>
      <w:u w:val="single"/>
    </w:rPr>
  </w:style>
  <w:style w:type="paragraph" w:styleId="Ttulo8">
    <w:name w:val="heading 8"/>
    <w:basedOn w:val="Normal"/>
    <w:next w:val="Normal"/>
    <w:link w:val="Ttulo8Char"/>
    <w:uiPriority w:val="99"/>
    <w:qFormat/>
    <w:rsid w:val="005D3A29"/>
    <w:pPr>
      <w:keepNext/>
      <w:overflowPunct w:val="0"/>
      <w:autoSpaceDE w:val="0"/>
      <w:autoSpaceDN w:val="0"/>
      <w:adjustRightInd w:val="0"/>
      <w:ind w:left="1134"/>
      <w:textAlignment w:val="baseline"/>
      <w:outlineLvl w:val="7"/>
    </w:pPr>
    <w:rPr>
      <w:szCs w:val="20"/>
      <w:u w:val="single"/>
    </w:rPr>
  </w:style>
  <w:style w:type="paragraph" w:styleId="Ttulo9">
    <w:name w:val="heading 9"/>
    <w:basedOn w:val="Normal"/>
    <w:next w:val="Normal"/>
    <w:link w:val="Ttulo9Char"/>
    <w:uiPriority w:val="99"/>
    <w:qFormat/>
    <w:rsid w:val="005D3A29"/>
    <w:pPr>
      <w:keepNext/>
      <w:overflowPunct w:val="0"/>
      <w:autoSpaceDE w:val="0"/>
      <w:autoSpaceDN w:val="0"/>
      <w:adjustRightInd w:val="0"/>
      <w:spacing w:line="240" w:lineRule="atLeast"/>
      <w:ind w:left="6239" w:firstLine="851"/>
      <w:textAlignment w:val="baseline"/>
      <w:outlineLvl w:val="8"/>
    </w:pPr>
    <w:rPr>
      <w:b/>
      <w:szCs w:val="20"/>
      <w:u w:val="single"/>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5D3A29"/>
    <w:rPr>
      <w:rFonts w:cs="Times New Roman"/>
      <w:sz w:val="24"/>
      <w:u w:val="single"/>
    </w:rPr>
  </w:style>
  <w:style w:type="character" w:customStyle="1" w:styleId="Ttulo2Char">
    <w:name w:val="Título 2 Char"/>
    <w:basedOn w:val="Fontepargpadro"/>
    <w:link w:val="Ttulo2"/>
    <w:uiPriority w:val="99"/>
    <w:locked/>
    <w:rsid w:val="005D3A29"/>
    <w:rPr>
      <w:rFonts w:cs="Times New Roman"/>
      <w:b/>
      <w:sz w:val="24"/>
      <w:u w:val="single"/>
      <w:lang w:val="en-US"/>
    </w:rPr>
  </w:style>
  <w:style w:type="character" w:customStyle="1" w:styleId="Ttulo3Char">
    <w:name w:val="Título 3 Char"/>
    <w:basedOn w:val="Fontepargpadro"/>
    <w:link w:val="Ttulo3"/>
    <w:uiPriority w:val="99"/>
    <w:locked/>
    <w:rsid w:val="005D3A29"/>
    <w:rPr>
      <w:rFonts w:cs="Times New Roman"/>
      <w:b/>
      <w:sz w:val="24"/>
      <w:u w:val="single"/>
      <w:lang w:val="en-US"/>
    </w:rPr>
  </w:style>
  <w:style w:type="character" w:customStyle="1" w:styleId="Ttulo4Char">
    <w:name w:val="Título 4 Char"/>
    <w:basedOn w:val="Fontepargpadro"/>
    <w:link w:val="Ttulo4"/>
    <w:uiPriority w:val="99"/>
    <w:locked/>
    <w:rsid w:val="005D3A29"/>
    <w:rPr>
      <w:rFonts w:cs="Times New Roman"/>
      <w:sz w:val="24"/>
      <w:lang w:val="en-US"/>
    </w:rPr>
  </w:style>
  <w:style w:type="character" w:customStyle="1" w:styleId="Ttulo5Char">
    <w:name w:val="Título 5 Char"/>
    <w:basedOn w:val="Fontepargpadro"/>
    <w:link w:val="Ttulo5"/>
    <w:uiPriority w:val="99"/>
    <w:locked/>
    <w:rsid w:val="005D3A29"/>
    <w:rPr>
      <w:rFonts w:cs="Times New Roman"/>
      <w:i/>
      <w:sz w:val="24"/>
      <w:u w:val="single"/>
    </w:rPr>
  </w:style>
  <w:style w:type="character" w:customStyle="1" w:styleId="Ttulo6Char">
    <w:name w:val="Título 6 Char"/>
    <w:basedOn w:val="Fontepargpadro"/>
    <w:link w:val="Ttulo6"/>
    <w:uiPriority w:val="99"/>
    <w:locked/>
    <w:rsid w:val="005D3A29"/>
    <w:rPr>
      <w:rFonts w:cs="Times New Roman"/>
      <w:sz w:val="24"/>
    </w:rPr>
  </w:style>
  <w:style w:type="character" w:customStyle="1" w:styleId="Ttulo7Char">
    <w:name w:val="Título 7 Char"/>
    <w:basedOn w:val="Fontepargpadro"/>
    <w:link w:val="Ttulo7"/>
    <w:uiPriority w:val="99"/>
    <w:locked/>
    <w:rsid w:val="005D3A29"/>
    <w:rPr>
      <w:rFonts w:cs="Times New Roman"/>
      <w:b/>
      <w:i/>
      <w:sz w:val="24"/>
      <w:u w:val="single"/>
    </w:rPr>
  </w:style>
  <w:style w:type="character" w:customStyle="1" w:styleId="Ttulo8Char">
    <w:name w:val="Título 8 Char"/>
    <w:basedOn w:val="Fontepargpadro"/>
    <w:link w:val="Ttulo8"/>
    <w:uiPriority w:val="99"/>
    <w:locked/>
    <w:rsid w:val="005D3A29"/>
    <w:rPr>
      <w:rFonts w:cs="Times New Roman"/>
      <w:sz w:val="24"/>
      <w:u w:val="single"/>
    </w:rPr>
  </w:style>
  <w:style w:type="character" w:customStyle="1" w:styleId="Ttulo9Char">
    <w:name w:val="Título 9 Char"/>
    <w:basedOn w:val="Fontepargpadro"/>
    <w:link w:val="Ttulo9"/>
    <w:uiPriority w:val="99"/>
    <w:locked/>
    <w:rsid w:val="005D3A29"/>
    <w:rPr>
      <w:rFonts w:cs="Times New Roman"/>
      <w:b/>
      <w:sz w:val="24"/>
      <w:u w:val="single"/>
      <w:lang w:val="en-US"/>
    </w:rPr>
  </w:style>
  <w:style w:type="paragraph" w:styleId="Legenda">
    <w:name w:val="caption"/>
    <w:basedOn w:val="Normal"/>
    <w:next w:val="Normal"/>
    <w:uiPriority w:val="99"/>
    <w:qFormat/>
    <w:rsid w:val="005D3A29"/>
    <w:pPr>
      <w:overflowPunct w:val="0"/>
      <w:autoSpaceDE w:val="0"/>
      <w:autoSpaceDN w:val="0"/>
      <w:adjustRightInd w:val="0"/>
      <w:ind w:left="426" w:hanging="142"/>
      <w:textAlignment w:val="baseline"/>
    </w:pPr>
    <w:rPr>
      <w:caps/>
      <w:szCs w:val="20"/>
      <w:u w:val="single"/>
    </w:rPr>
  </w:style>
  <w:style w:type="paragraph" w:styleId="Ttulo">
    <w:name w:val="Title"/>
    <w:basedOn w:val="Normal"/>
    <w:link w:val="TtuloChar"/>
    <w:uiPriority w:val="99"/>
    <w:qFormat/>
    <w:rsid w:val="005D3A29"/>
    <w:pPr>
      <w:numPr>
        <w:numId w:val="1"/>
      </w:numPr>
      <w:spacing w:before="240"/>
    </w:pPr>
    <w:rPr>
      <w:rFonts w:ascii="Arial" w:hAnsi="Arial"/>
      <w:b/>
      <w:bCs/>
      <w:szCs w:val="20"/>
    </w:rPr>
  </w:style>
  <w:style w:type="character" w:customStyle="1" w:styleId="TtuloChar">
    <w:name w:val="Título Char"/>
    <w:basedOn w:val="Fontepargpadro"/>
    <w:link w:val="Ttulo"/>
    <w:uiPriority w:val="99"/>
    <w:locked/>
    <w:rsid w:val="005D3A29"/>
    <w:rPr>
      <w:rFonts w:ascii="Arial" w:hAnsi="Arial" w:cs="Times New Roman"/>
      <w:b/>
      <w:bCs/>
      <w:sz w:val="24"/>
    </w:rPr>
  </w:style>
  <w:style w:type="paragraph" w:styleId="Subttulo">
    <w:name w:val="Subtitle"/>
    <w:basedOn w:val="Normal"/>
    <w:link w:val="SubttuloChar"/>
    <w:uiPriority w:val="99"/>
    <w:qFormat/>
    <w:rsid w:val="005D3A29"/>
    <w:pPr>
      <w:spacing w:before="9000"/>
      <w:jc w:val="both"/>
    </w:pPr>
    <w:rPr>
      <w:b/>
      <w:bCs/>
      <w:szCs w:val="20"/>
      <w:u w:val="single"/>
    </w:rPr>
  </w:style>
  <w:style w:type="character" w:customStyle="1" w:styleId="SubttuloChar">
    <w:name w:val="Subtítulo Char"/>
    <w:basedOn w:val="Fontepargpadro"/>
    <w:link w:val="Subttulo"/>
    <w:uiPriority w:val="99"/>
    <w:locked/>
    <w:rsid w:val="005D3A29"/>
    <w:rPr>
      <w:rFonts w:cs="Times New Roman"/>
      <w:b/>
      <w:bCs/>
      <w:sz w:val="24"/>
      <w:u w:val="single"/>
    </w:rPr>
  </w:style>
  <w:style w:type="paragraph" w:styleId="CabealhodoSumrio">
    <w:name w:val="TOC Heading"/>
    <w:basedOn w:val="Ttulo1"/>
    <w:next w:val="Normal"/>
    <w:uiPriority w:val="99"/>
    <w:qFormat/>
    <w:rsid w:val="005D3A29"/>
    <w:pPr>
      <w:keepLines/>
      <w:overflowPunct/>
      <w:autoSpaceDE/>
      <w:autoSpaceDN/>
      <w:adjustRightInd/>
      <w:spacing w:before="480" w:line="276" w:lineRule="auto"/>
      <w:textAlignment w:val="auto"/>
      <w:outlineLvl w:val="9"/>
    </w:pPr>
    <w:rPr>
      <w:rFonts w:ascii="Cambria" w:hAnsi="Cambria"/>
      <w:b/>
      <w:bCs/>
      <w:color w:val="365F91"/>
      <w:sz w:val="28"/>
      <w:szCs w:val="28"/>
      <w:u w:val="none"/>
      <w:lang w:eastAsia="en-US"/>
    </w:rPr>
  </w:style>
  <w:style w:type="table" w:styleId="Tabelacomgrade">
    <w:name w:val="Table Grid"/>
    <w:basedOn w:val="Tabelanormal"/>
    <w:uiPriority w:val="99"/>
    <w:rsid w:val="007D3E1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rsid w:val="007D3E1F"/>
    <w:pPr>
      <w:tabs>
        <w:tab w:val="center" w:pos="4252"/>
        <w:tab w:val="right" w:pos="8504"/>
      </w:tabs>
    </w:pPr>
  </w:style>
  <w:style w:type="character" w:customStyle="1" w:styleId="CabealhoChar">
    <w:name w:val="Cabeçalho Char"/>
    <w:basedOn w:val="Fontepargpadro"/>
    <w:link w:val="Cabealho"/>
    <w:uiPriority w:val="99"/>
    <w:locked/>
    <w:rsid w:val="007D3E1F"/>
    <w:rPr>
      <w:rFonts w:cs="Times New Roman"/>
      <w:sz w:val="24"/>
      <w:szCs w:val="24"/>
    </w:rPr>
  </w:style>
  <w:style w:type="paragraph" w:styleId="Rodap">
    <w:name w:val="footer"/>
    <w:basedOn w:val="Normal"/>
    <w:link w:val="RodapChar"/>
    <w:uiPriority w:val="99"/>
    <w:semiHidden/>
    <w:rsid w:val="007D3E1F"/>
    <w:pPr>
      <w:tabs>
        <w:tab w:val="center" w:pos="4252"/>
        <w:tab w:val="right" w:pos="8504"/>
      </w:tabs>
    </w:pPr>
  </w:style>
  <w:style w:type="character" w:customStyle="1" w:styleId="RodapChar">
    <w:name w:val="Rodapé Char"/>
    <w:basedOn w:val="Fontepargpadro"/>
    <w:link w:val="Rodap"/>
    <w:uiPriority w:val="99"/>
    <w:semiHidden/>
    <w:locked/>
    <w:rsid w:val="007D3E1F"/>
    <w:rPr>
      <w:rFonts w:cs="Times New Roman"/>
      <w:sz w:val="24"/>
      <w:szCs w:val="24"/>
    </w:rPr>
  </w:style>
  <w:style w:type="paragraph" w:styleId="Textodebalo">
    <w:name w:val="Balloon Text"/>
    <w:basedOn w:val="Normal"/>
    <w:link w:val="TextodebaloChar"/>
    <w:uiPriority w:val="99"/>
    <w:semiHidden/>
    <w:rsid w:val="007D3E1F"/>
    <w:rPr>
      <w:rFonts w:ascii="Tahoma" w:hAnsi="Tahoma" w:cs="Tahoma"/>
      <w:sz w:val="16"/>
      <w:szCs w:val="16"/>
    </w:rPr>
  </w:style>
  <w:style w:type="character" w:customStyle="1" w:styleId="TextodebaloChar">
    <w:name w:val="Texto de balão Char"/>
    <w:basedOn w:val="Fontepargpadro"/>
    <w:link w:val="Textodebalo"/>
    <w:uiPriority w:val="99"/>
    <w:semiHidden/>
    <w:locked/>
    <w:rsid w:val="007D3E1F"/>
    <w:rPr>
      <w:rFonts w:ascii="Tahoma" w:hAnsi="Tahoma" w:cs="Tahoma"/>
      <w:sz w:val="16"/>
      <w:szCs w:val="16"/>
    </w:rPr>
  </w:style>
  <w:style w:type="paragraph" w:styleId="PargrafodaLista">
    <w:name w:val="List Paragraph"/>
    <w:basedOn w:val="Normal"/>
    <w:uiPriority w:val="99"/>
    <w:qFormat/>
    <w:rsid w:val="007D3E1F"/>
    <w:pPr>
      <w:ind w:left="720"/>
      <w:contextualSpacing/>
    </w:pPr>
  </w:style>
  <w:style w:type="character" w:styleId="nfaseIntensa">
    <w:name w:val="Intense Emphasis"/>
    <w:basedOn w:val="Fontepargpadro"/>
    <w:uiPriority w:val="21"/>
    <w:qFormat/>
    <w:rsid w:val="000420EE"/>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provador_x0020__x0028_Obs_x0029_ xmlns="5d11a76a-0f89-47f7-be69-c0c4d6a700e7" xsi:nil="true"/>
    <ISO_x0020_39000_x0020_S_x002e_Vi_x00e1_ria xmlns="5d11a76a-0f89-47f7-be69-c0c4d6a700e7">Sim</ISO_x0020_39000_x0020_S_x002e_Vi_x00e1_ria>
    <ISO_x0020_26000_x0020_RSC xmlns="5d11a76a-0f89-47f7-be69-c0c4d6a700e7">Sim</ISO_x0020_26000_x0020_RSC>
    <C_x00f3_digo_x0020_Arteris xmlns="5d11a76a-0f89-47f7-be69-c0c4d6a700e7">GA SIGEST FRM 203</C_x00f3_digo_x0020_Arteris>
    <ISO_x0020_9000_x0020_SGQual xmlns="5d11a76a-0f89-47f7-be69-c0c4d6a700e7">Não</ISO_x0020_9000_x0020_SGQual>
    <ISO_x0020_14000_x0020_SGAmb xmlns="5d11a76a-0f89-47f7-be69-c0c4d6a700e7">Sim</ISO_x0020_14000_x0020_SGAmb>
    <Tipo_x0020_de_x0020_Normativa xmlns="5d11a76a-0f89-47f7-be69-c0c4d6a700e7">OR: Normativa Organizacional ou Operacional</Tipo_x0020_de_x0020_Normativa>
    <Processos xmlns="5d11a76a-0f89-47f7-be69-c0c4d6a700e7">4.7.5 - Gerir meio ambiente em obras e operação [4.7 - Gestão da Meio Ambiente, Qualidade e Segurança Ocupacional]</Processos>
    <Pa_x00ed_s xmlns="5d11a76a-0f89-47f7-be69-c0c4d6a700e7">BR: Brasil</Pa_x00ed_s>
    <C_x00f3_digo_x0020_Processo xmlns="5d11a76a-0f89-47f7-be69-c0c4d6a700e7">SIGEST</C_x00f3_digo_x0020_Processo>
    <Vers_x00e3_o_x0020_do_x0020_Documento xmlns="5d11a76a-0f89-47f7-be69-c0c4d6a700e7">1</Vers_x00e3_o_x0020_do_x0020_Documento>
    <RevisorDoc xmlns="5d11a76a-0f89-47f7-be69-c0c4d6a700e7">
      <UserInfo>
        <DisplayName>i:0#.w|arteris\solange.garcia</DisplayName>
        <AccountId>765</AccountId>
        <AccountType/>
      </UserInfo>
    </RevisorDoc>
    <Documento_x0020_integrante_x0020_do_x0020_escopo_x0020_do_x0020_SGI_x0020_ISO xmlns="5d11a76a-0f89-47f7-be69-c0c4d6a700e7">Sim</Documento_x0020_integrante_x0020_do_x0020_escopo_x0020_do_x0020_SGI_x0020_ISO>
    <Idioma xmlns="5d11a76a-0f89-47f7-be69-c0c4d6a700e7">PO: Português (Brasil)</Idioma>
    <Autor xmlns="5d11a76a-0f89-47f7-be69-c0c4d6a700e7">
      <UserInfo>
        <DisplayName>i:0#.w|arteris\solange.garcia</DisplayName>
        <AccountId>765</AccountId>
        <AccountType/>
      </UserInfo>
    </Autor>
    <Aprovador xmlns="5d11a76a-0f89-47f7-be69-c0c4d6a700e7">
      <UserInfo>
        <DisplayName>i:0#.w|arteris\natalia.buchwitz</DisplayName>
        <AccountId>4576</AccountId>
        <AccountType/>
      </UserInfo>
    </Aprovador>
    <Revisor_x0020__x0028_Obs_x0029_ xmlns="5d11a76a-0f89-47f7-be69-c0c4d6a700e7" xsi:nil="true"/>
    <ISO_x0020_31000_x0020_Riscos xmlns="5d11a76a-0f89-47f7-be69-c0c4d6a700e7">Sim</ISO_x0020_31000_x0020_Riscos>
    <N_x00fa_mero_x0020_do_x0020_Documento xmlns="5d11a76a-0f89-47f7-be69-c0c4d6a700e7">203</N_x00fa_mero_x0020_do_x0020_Documento>
    <Sociedade xmlns="5d11a76a-0f89-47f7-be69-c0c4d6a700e7">GA: Grupo Arteris</Sociedade>
    <Autor_x0020__x0028_Obs_x0029_ xmlns="5d11a76a-0f89-47f7-be69-c0c4d6a700e7" xsi:nil="true"/>
    <Tipo_x0020_de_x0020_Documento xmlns="5d11a76a-0f89-47f7-be69-c0c4d6a700e7">FRM: Formulários, planilhas, impressos.</Tipo_x0020_de_x0020_Documento>
    <ISO_x0020_27000_x0020_TI xmlns="5d11a76a-0f89-47f7-be69-c0c4d6a700e7">Não</ISO_x0020_27000_x0020_TI>
    <Revisor_x0020__x0028_Data_x0029_ xmlns="5d11a76a-0f89-47f7-be69-c0c4d6a700e7">2019-09-21T03:00:00+00:00</Revisor_x0020__x0028_Data_x0029_>
    <Descri_x00e7__x00e3_o_x0020_do_x0020_Documento xmlns="5d11a76a-0f89-47f7-be69-c0c4d6a700e7">Ficha de Cadastro de Depósito de Material (Anexo 03 do Procedimento de Gestão de resíduos Sólidos e de serviços de saúde GA SIGEST PRT 200) - formulário</Descri_x00e7__x00e3_o_x0020_do_x0020_Documento>
    <Autor_x0020__x0028_Data_x0029_ xmlns="5d11a76a-0f89-47f7-be69-c0c4d6a700e7">2019-09-21T03:00:00+00:00</Autor_x0020__x0028_Data_x0029_>
    <Aprovador_x0020__x0028_Data_x0029_ xmlns="5d11a76a-0f89-47f7-be69-c0c4d6a700e7">2019-09-21T03:00:00+00:00</Aprovador_x0020__x0028_Data_x0029_>
    <Coment_x00e1_rio xmlns="5d11a76a-0f89-47f7-be69-c0c4d6a700e7" xsi:nil="true"/>
    <Macro_x0020_Processos xmlns="5d11a76a-0f89-47f7-be69-c0c4d6a700e7">4.7 - Gestão da Meio Ambiente, Qualidade e Segurança Ocupacional</Macro_x0020_Processos>
    <Ambito xmlns="5d11a76a-0f89-47f7-be69-c0c4d6a700e7">Calidad y sistema de gestión</Ambito>
    <Status xmlns="5d11a76a-0f89-47f7-be69-c0c4d6a700e7">Vigente</Status>
    <TaxCatchAll xmlns="5c7f400a-085b-4319-b44e-ceb26b3c177d"/>
    <Grupo_x0020_de_x0020_MacroProcessos xmlns="5d11a76a-0f89-47f7-be69-c0c4d6a700e7">4 Infraestrutura</Grupo_x0020_de_x0020_MacroProcessos>
    <ISO_x0020_45000_x0020_SSO xmlns="5d11a76a-0f89-47f7-be69-c0c4d6a700e7">Não</ISO_x0020_45000_x0020_SSO>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07A02F3D30785479D7BC20A15FC7F76" ma:contentTypeVersion="40" ma:contentTypeDescription="Crie um novo documento." ma:contentTypeScope="" ma:versionID="0c31bbd7b528d806202bef9af132ac0b">
  <xsd:schema xmlns:xsd="http://www.w3.org/2001/XMLSchema" xmlns:xs="http://www.w3.org/2001/XMLSchema" xmlns:p="http://schemas.microsoft.com/office/2006/metadata/properties" xmlns:ns2="5d11a76a-0f89-47f7-be69-c0c4d6a700e7" xmlns:ns3="5c7f400a-085b-4319-b44e-ceb26b3c177d" targetNamespace="http://schemas.microsoft.com/office/2006/metadata/properties" ma:root="true" ma:fieldsID="36f2df332d9ed4d8fad29c80763886fd" ns2:_="" ns3:_="">
    <xsd:import namespace="5d11a76a-0f89-47f7-be69-c0c4d6a700e7"/>
    <xsd:import namespace="5c7f400a-085b-4319-b44e-ceb26b3c177d"/>
    <xsd:element name="properties">
      <xsd:complexType>
        <xsd:sequence>
          <xsd:element name="documentManagement">
            <xsd:complexType>
              <xsd:all>
                <xsd:element ref="ns2:C_x00f3_digo_x0020_Arteris" minOccurs="0"/>
                <xsd:element ref="ns3:TaxCatchAll" minOccurs="0"/>
                <xsd:element ref="ns2:Sociedade"/>
                <xsd:element ref="ns2:Tipo_x0020_de_x0020_Normativa"/>
                <xsd:element ref="ns2:Tipo_x0020_de_x0020_Documento"/>
                <xsd:element ref="ns2:Pa_x00ed_s" minOccurs="0"/>
                <xsd:element ref="ns2:Idioma" minOccurs="0"/>
                <xsd:element ref="ns2:N_x00fa_mero_x0020_do_x0020_Documento" minOccurs="0"/>
                <xsd:element ref="ns2:Vers_x00e3_o_x0020_do_x0020_Documento" minOccurs="0"/>
                <xsd:element ref="ns2:Autor" minOccurs="0"/>
                <xsd:element ref="ns2:Autor_x0020__x0028_Data_x0029_" minOccurs="0"/>
                <xsd:element ref="ns2:Autor_x0020__x0028_Obs_x0029_" minOccurs="0"/>
                <xsd:element ref="ns2:Aprovador" minOccurs="0"/>
                <xsd:element ref="ns2:Aprovador_x0020__x0028_Data_x0029_" minOccurs="0"/>
                <xsd:element ref="ns2:Aprovador_x0020__x0028_Obs_x0029_" minOccurs="0"/>
                <xsd:element ref="ns2:Revisor_x0020__x0028_Data_x0029_" minOccurs="0"/>
                <xsd:element ref="ns2:Revisor_x0020__x0028_Obs_x0029_" minOccurs="0"/>
                <xsd:element ref="ns2:Grupo_x0020_de_x0020_MacroProcessos" minOccurs="0"/>
                <xsd:element ref="ns2:Macro_x0020_Processos" minOccurs="0"/>
                <xsd:element ref="ns2:Processos" minOccurs="0"/>
                <xsd:element ref="ns2:C_x00f3_digo_x0020_Processo" minOccurs="0"/>
                <xsd:element ref="ns2:Ambito" minOccurs="0"/>
                <xsd:element ref="ns2:Descri_x00e7__x00e3_o_x0020_do_x0020_Documento" minOccurs="0"/>
                <xsd:element ref="ns2:RevisorDoc" minOccurs="0"/>
                <xsd:element ref="ns2:Documento_x0020_integrante_x0020_do_x0020_escopo_x0020_do_x0020_SGI_x0020_ISO"/>
                <xsd:element ref="ns2:ISO_x0020_9000_x0020_SGQual"/>
                <xsd:element ref="ns2:ISO_x0020_14000_x0020_SGAmb"/>
                <xsd:element ref="ns2:ISO_x0020_39000_x0020_S_x002e_Vi_x00e1_ria"/>
                <xsd:element ref="ns2:ISO_x0020_45000_x0020_SSO"/>
                <xsd:element ref="ns2:ISO_x0020_26000_x0020_RSC"/>
                <xsd:element ref="ns2:ISO_x0020_27000_x0020_TI"/>
                <xsd:element ref="ns2:ISO_x0020_31000_x0020_Riscos"/>
                <xsd:element ref="ns2:Status"/>
                <xsd:element ref="ns2:Coment_x00e1_r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1a76a-0f89-47f7-be69-c0c4d6a700e7" elementFormDefault="qualified">
    <xsd:import namespace="http://schemas.microsoft.com/office/2006/documentManagement/types"/>
    <xsd:import namespace="http://schemas.microsoft.com/office/infopath/2007/PartnerControls"/>
    <xsd:element name="C_x00f3_digo_x0020_Arteris" ma:index="2" nillable="true" ma:displayName="Código Arteris" ma:internalName="C_x00f3_digo_x0020_Arteris">
      <xsd:simpleType>
        <xsd:restriction base="dms:Text">
          <xsd:maxLength value="50"/>
        </xsd:restriction>
      </xsd:simpleType>
    </xsd:element>
    <xsd:element name="Sociedade" ma:index="10" ma:displayName="Sociedade" ma:description="" ma:format="Dropdown" ma:internalName="Sociedade">
      <xsd:simpleType>
        <xsd:restriction base="dms:Choice">
          <xsd:enumeration value="GR: Grupo Abertis"/>
          <xsd:enumeration value="GB: Grupo Brookfield"/>
          <xsd:enumeration value="GA: Grupo Arteris"/>
          <xsd:enumeration value="AR: Arteris (holding)"/>
          <xsd:enumeration value="ES: ESTADUAIS"/>
          <xsd:enumeration value="AV: Autovias"/>
          <xsd:enumeration value="CV: Centrovias"/>
          <xsd:enumeration value="IV: Intervias"/>
          <xsd:enumeration value="VN: Vianorte"/>
          <xsd:enumeration value="VP: ViaPaulista"/>
          <xsd:enumeration value="FE: FEDERAIS"/>
          <xsd:enumeration value="FD: Autopista Fernão Dias"/>
          <xsd:enumeration value="FL: Autopista Fluminense"/>
          <xsd:enumeration value="LS: Autopista Litoral Sul"/>
          <xsd:enumeration value="PS: Autopista Planalto Sul"/>
          <xsd:enumeration value="RB: Autopista Régis Bittencourt"/>
          <xsd:enumeration value="LM: Latina Manutenção/Sinalização"/>
          <xsd:enumeration value="EX: Externos"/>
        </xsd:restriction>
      </xsd:simpleType>
    </xsd:element>
    <xsd:element name="Tipo_x0020_de_x0020_Normativa" ma:index="11" ma:displayName="Tipo de Normativa" ma:description="" ma:format="Dropdown" ma:internalName="Tipo_x0020_de_x0020_Normativa">
      <xsd:simpleType>
        <xsd:restriction base="dms:Choice">
          <xsd:enumeration value="ES: Normativa Estratégica e Missão, Visão e Valores"/>
          <xsd:enumeration value="OR: Normativa Organizacional ou Operacional"/>
          <xsd:enumeration value="TR: Treinamento"/>
        </xsd:restriction>
      </xsd:simpleType>
    </xsd:element>
    <xsd:element name="Tipo_x0020_de_x0020_Documento" ma:index="12" ma:displayName="Tipo de Documento" ma:description="" ma:format="Dropdown" ma:internalName="Tipo_x0020_de_x0020_Documento">
      <xsd:simpleType>
        <xsd:restriction base="dms:Choice">
          <xsd:enumeration value="APR: Apresentações"/>
          <xsd:enumeration value="BMK: Benchmarking"/>
          <xsd:enumeration value="CAS: Case para discussão"/>
          <xsd:enumeration value="COM: Comunicados organizacionais"/>
          <xsd:enumeration value="DCA:  Descrição de cargos"/>
          <xsd:enumeration value="DCF:  Descrição de funções"/>
          <xsd:enumeration value="EAD: Treinamento online"/>
          <xsd:enumeration value="ESP: Especificações"/>
          <xsd:enumeration value="FRM: Formulários, planilhas, impressos."/>
          <xsd:enumeration value="GAM: Dinâmicas, Jogos e passatempos"/>
          <xsd:enumeration value="GLO: Glossário"/>
          <xsd:enumeration value="GUI: Guias"/>
          <xsd:enumeration value="INS: Instrução de trabalho"/>
          <xsd:enumeration value="INT: Integração"/>
          <xsd:enumeration value="LEI: Leitura adicional (livros e artigos)"/>
          <xsd:enumeration value="LOG: Logomarca"/>
          <xsd:enumeration value="MAN: Manual Operacional"/>
          <xsd:enumeration value="MAP: Mapa de Processos"/>
          <xsd:enumeration value="MAT: Material de Apoio"/>
          <xsd:enumeration value="MGE: Manual de Gestão"/>
          <xsd:enumeration value="MOD: Modelo"/>
          <xsd:enumeration value="MRP: Matriz de Responsabilidades"/>
          <xsd:enumeration value="MUS: Manual de usuários"/>
          <xsd:enumeration value="MVV: Missão, Visão e Valores"/>
          <xsd:enumeration value="NOR: Norma"/>
          <xsd:enumeration value="OBJ: Objetivos"/>
          <xsd:enumeration value="ORG: organogramas e descrição de funções"/>
          <xsd:enumeration value="PES: Planos estratégicos"/>
          <xsd:enumeration value="POL: Política"/>
          <xsd:enumeration value="POP: Planos operativos"/>
          <xsd:enumeration value="PRJ: Projeto"/>
          <xsd:enumeration value="PRT: Procedimento"/>
          <xsd:enumeration value="REGPROC: Registro de processo"/>
          <xsd:enumeration value="REL: Relatórios"/>
          <xsd:enumeration value="SIP: SIPOC do Processo"/>
          <xsd:enumeration value="TBL: tabelas de relações"/>
          <xsd:enumeration value="TRE: Treinamento"/>
        </xsd:restriction>
      </xsd:simpleType>
    </xsd:element>
    <xsd:element name="Pa_x00ed_s" ma:index="13" nillable="true" ma:displayName="País" ma:description="" ma:format="Dropdown" ma:internalName="Pa_x00ed_s">
      <xsd:simpleType>
        <xsd:restriction base="dms:Choice">
          <xsd:enumeration value="ES: Espanha"/>
          <xsd:enumeration value="CH: Chile"/>
          <xsd:enumeration value="FR: França"/>
          <xsd:enumeration value="BR: Brasil"/>
        </xsd:restriction>
      </xsd:simpleType>
    </xsd:element>
    <xsd:element name="Idioma" ma:index="14" nillable="true" ma:displayName="Idioma" ma:description="" ma:format="Dropdown" ma:internalName="Idioma">
      <xsd:simpleType>
        <xsd:restriction base="dms:Choice">
          <xsd:enumeration value="EN: Inglês"/>
          <xsd:enumeration value="SP: Espanhol"/>
          <xsd:enumeration value="FR: Francês"/>
          <xsd:enumeration value="CA: Catalão"/>
          <xsd:enumeration value="SW: Sueco"/>
          <xsd:enumeration value="PO: Português (Brasil)"/>
        </xsd:restriction>
      </xsd:simpleType>
    </xsd:element>
    <xsd:element name="N_x00fa_mero_x0020_do_x0020_Documento" ma:index="15" nillable="true" ma:displayName="Número do Documento" ma:decimals="0" ma:default="0" ma:description="" ma:internalName="N_x00fa_mero_x0020_do_x0020_Documento">
      <xsd:simpleType>
        <xsd:restriction base="dms:Number">
          <xsd:maxInclusive value="999"/>
          <xsd:minInclusive value="0"/>
        </xsd:restriction>
      </xsd:simpleType>
    </xsd:element>
    <xsd:element name="Vers_x00e3_o_x0020_do_x0020_Documento" ma:index="16" nillable="true" ma:displayName="Versão do Documento" ma:decimals="0" ma:default="0" ma:description="" ma:internalName="Vers_x00e3_o_x0020_do_x0020_Documento">
      <xsd:simpleType>
        <xsd:restriction base="dms:Number">
          <xsd:maxInclusive value="99"/>
          <xsd:minInclusive value="0"/>
        </xsd:restriction>
      </xsd:simpleType>
    </xsd:element>
    <xsd:element name="Autor" ma:index="17" nillable="true" ma:displayName="Autor" ma:description="" ma:list="UserInfo" ma:SharePointGroup="0" ma:internalName="Auto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or_x0020__x0028_Data_x0029_" ma:index="18" nillable="true" ma:displayName="Autor (Data)" ma:description="" ma:format="DateOnly" ma:internalName="Autor_x0020__x0028_Data_x0029_">
      <xsd:simpleType>
        <xsd:restriction base="dms:DateTime"/>
      </xsd:simpleType>
    </xsd:element>
    <xsd:element name="Autor_x0020__x0028_Obs_x0029_" ma:index="19" nillable="true" ma:displayName="Autor (Obs)" ma:description="" ma:internalName="Autor_x0020__x0028_Obs_x0029_">
      <xsd:simpleType>
        <xsd:restriction base="dms:Text">
          <xsd:maxLength value="255"/>
        </xsd:restriction>
      </xsd:simpleType>
    </xsd:element>
    <xsd:element name="Aprovador" ma:index="20" nillable="true" ma:displayName="Aprovador" ma:description="" ma:list="UserInfo" ma:SharePointGroup="0" ma:internalName="Aprovado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rovador_x0020__x0028_Data_x0029_" ma:index="21" nillable="true" ma:displayName="Aprovador (Data)" ma:internalName="Aprovador_x0020__x0028_Data_x0029_">
      <xsd:simpleType>
        <xsd:restriction base="dms:DateTime"/>
      </xsd:simpleType>
    </xsd:element>
    <xsd:element name="Aprovador_x0020__x0028_Obs_x0029_" ma:index="22" nillable="true" ma:displayName="Aprovador (Obs)" ma:internalName="Aprovador_x0020__x0028_Obs_x0029_">
      <xsd:simpleType>
        <xsd:restriction base="dms:Text"/>
      </xsd:simpleType>
    </xsd:element>
    <xsd:element name="Revisor_x0020__x0028_Data_x0029_" ma:index="23" nillable="true" ma:displayName="Revisor (Data)" ma:description="" ma:format="DateOnly" ma:internalName="Revisor_x0020__x0028_Data_x0029_">
      <xsd:simpleType>
        <xsd:restriction base="dms:DateTime"/>
      </xsd:simpleType>
    </xsd:element>
    <xsd:element name="Revisor_x0020__x0028_Obs_x0029_" ma:index="24" nillable="true" ma:displayName="Revisor (Obs)" ma:description="" ma:internalName="Revisor_x0020__x0028_Obs_x0029_">
      <xsd:simpleType>
        <xsd:restriction base="dms:Text">
          <xsd:maxLength value="255"/>
        </xsd:restriction>
      </xsd:simpleType>
    </xsd:element>
    <xsd:element name="Grupo_x0020_de_x0020_MacroProcessos" ma:index="25" nillable="true" ma:displayName="Grupo de MacroProcessos" ma:description="" ma:format="Dropdown" ma:internalName="Grupo_x0020_de_x0020_MacroProcessos">
      <xsd:simpleType>
        <xsd:restriction base="dms:Choice">
          <xsd:enumeration value="1 Estratégia e Governança"/>
          <xsd:enumeration value="2 Negócio"/>
          <xsd:enumeration value="3 Operação"/>
          <xsd:enumeration value="4 Infraestrutura"/>
        </xsd:restriction>
      </xsd:simpleType>
    </xsd:element>
    <xsd:element name="Macro_x0020_Processos" ma:index="26" nillable="true" ma:displayName="Macro Processos" ma:description="" ma:format="Dropdown" ma:internalName="Macro_x0020_Processos">
      <xsd:simpleType>
        <xsd:restriction base="dms:Choice">
          <xsd:enumeration value="1.1 - Direção Geral e Presidência"/>
          <xsd:enumeration value="1.2 - Assistência a Gestão e ao Conselho"/>
          <xsd:enumeration value="1.3 - Auditoria Interna e Gestão de Riscos"/>
          <xsd:enumeration value="2.1 - Gestão e Desenvolvimento do Negócio"/>
          <xsd:enumeration value="2.2 - Desenvolvimento de Obras (Investimentos)"/>
          <xsd:enumeration value="2.3 - Desenvolvimento de Soluções Tecnológicas Viárias"/>
          <xsd:enumeration value="2.4 - Marketing, Atendimento ao Cliente e Comunicação"/>
          <xsd:enumeration value="3.1 - Manutenção da Tecnologia Viária"/>
          <xsd:enumeration value="3.2 - Conservação Especial de Infraestrutura"/>
          <xsd:enumeration value="3.3 - Conservação de Rotina de Infraestrutura"/>
          <xsd:enumeration value="3.4 - Segurança Viária e Gestão de Operações"/>
          <xsd:enumeration value="3.5 - Faturamento e Cobrança de Pedágio"/>
          <xsd:enumeration value="4.1 - Assessoria jurídica e Integridade (Compliance)"/>
          <xsd:enumeration value="4.2 - Financeiro, Fiscal, Seguros, G. Econômica e Controladoria"/>
          <xsd:enumeration value="4.3 -  Gestão de compras/ suprimentos e Fornecedores"/>
          <xsd:enumeration value="4.4 - Serviços Gerais e Segurança Patrimonial"/>
          <xsd:enumeration value="4.5 - Gestão de Pessoas e Organização"/>
          <xsd:enumeration value="4.6 - Sistemas de informação (TI)"/>
          <xsd:enumeration value="4.7 - Gestão da Meio Ambiente, Qualidade e Segurança Ocupacional"/>
        </xsd:restriction>
      </xsd:simpleType>
    </xsd:element>
    <xsd:element name="Processos" ma:index="27" nillable="true" ma:displayName="Processos" ma:description="" ma:format="Dropdown" ma:internalName="Processos">
      <xsd:simpleType>
        <xsd:restriction base="dms:Choice">
          <xsd:enumeration value="1.1 - Direção Geral e Presidência [1 Estratégia e Governança]"/>
          <xsd:enumeration value="1.1.1 - Direção Geral do Negócio [1.1 - Direção Geral e Presidência]"/>
          <xsd:enumeration value="1.1.2 - Gerir Governança Corporativa [1.1 - Direção Geral e Presidência]"/>
          <xsd:enumeration value="1.1.3 - Gerir Responsabilidade Social Corporativa [1.1 - Direção Geral e Presidência]"/>
          <xsd:enumeration value="1.1.4 - Gerir Planejamento Estratégico [1.1 - Direção Geral e Presidência]"/>
          <xsd:enumeration value="1.2 - Assistência a Gestão e ao Conselho [1 Estratégia e Governança]"/>
          <xsd:enumeration value="1.2.1 - Prover assistência à Direção Geral [1.2 - Assistência a Gestão e ao Conselho]"/>
          <xsd:enumeration value="1.2.2 - Prover suporte e apoio ao Conselho Administrativo [1.2 - Assistência a Gestão e ao Conselho]"/>
          <xsd:enumeration value="1.2.3 - Suporte à Governança Corporativa [1.2 - Assistência a Gestão e ao Conselho]"/>
          <xsd:enumeration value="1.3 - Auditoria Interna e Gestão de Riscos [1 Estratégia e Governança]"/>
          <xsd:enumeration value="1.3.1 - Gerir Auditoria Interna [1.3 - Auditoria Interna e Gestão de Riscos]"/>
          <xsd:enumeration value="1.3.2 - Gerir Riscos [1.3 - Auditoria Interna e Gestão de Riscos]"/>
          <xsd:enumeration value="2.1 - Gestão e Desenvolvimento do Negócio [2 Negócio]"/>
          <xsd:enumeration value="2.1.1 - Gerir informações de tráfego e arrecadação [2.1 - Gestão e Desenvolvimento do Negócio]"/>
          <xsd:enumeration value="2.1.2 - Gerir Contratos de Concessão e Reequilíbrio [2.1 - Gestão e Desenvolvimento do Negócio]"/>
          <xsd:enumeration value="2.1.3 - Desenvolver negócio de concessões [2.1 - Gestão e Desenvolvimento do Negócio]"/>
          <xsd:enumeration value="2.1.4 - Desenvolver outros negócios [2.1 - Gestão e Desenvolvimento do Negócio]"/>
          <xsd:enumeration value="2.1.5 - Promover crescimento Inorgânico [2.1 - Gestão e Desenvolvimento do Negócio]"/>
          <xsd:enumeration value="2.1.6 - Gerir relacionamento com órgãos governamentais [2.1 - Gestão e Desenvolvimento do Negócio]"/>
          <xsd:enumeration value="2.2 - Desenvolvimento de Obras (Investimentos) [2 Negócio]"/>
          <xsd:enumeration value="2.2.1 - Planejar obras (investimentos) [2.2 - Desenvolvimento de Obras (Investimentos)]"/>
          <xsd:enumeration value="2.2.2 - Elaborar projetos de engenharia [2.2 - Desenvolvimento de Obras (Investimentos)]"/>
          <xsd:enumeration value="2.2.3 - Elaborar Estudos Técnicos [2.2 - Desenvolvimento de Obras (Investimentos)]"/>
          <xsd:enumeration value="2.2.4 - Gerir faixa de domínio [2.2 - Desenvolvimento de Obras (Investimentos)]"/>
          <xsd:enumeration value="2.2.5 - Gerir desapropriações [2.2 - Desenvolvimento de Obras (Investimentos)]"/>
          <xsd:enumeration value="2.2.6 - Preparar início da obra [2.2 - Desenvolvimento de Obras (Investimentos)]"/>
          <xsd:enumeration value="2.2.7 - Gerir meio ambiente em obras e operação [2.2 - Desenvolvimento de Obras (Investimentos)]"/>
          <xsd:enumeration value="2.2.8 - Gerir e executar obras [2.2 - Desenvolvimento de Obras (Investimentos)]"/>
          <xsd:enumeration value="2.2.9 - Gerir desenvolvimento e medição de obras [2.2 - Desenvolvimento de Obras (Investimentos)]"/>
          <xsd:enumeration value="2.3 - Desenvolvimento de Soluções Tecnológicas Viárias [2 Negócio]"/>
          <xsd:enumeration value="2.3.1 - Realizar planejamento tecnológico [2.3 - Desenvolvimento de Soluções Tecnológicas Viárias]"/>
          <xsd:enumeration value="2.3.2 - Desenvolver sistemas e equipamentos [2.3 - Desenvolvimento de Soluções Tecnológicas Viárias]"/>
          <xsd:enumeration value="2.3.3 - Desenvolver Infraestrutura de suporte (comunicações, energia, etc.) [2.3 - Desenvolvimento de Soluções Tecnológicas Viárias]"/>
          <xsd:enumeration value="2.4 - Marketing, Atendimento ao Cliente e Comunicação [2 Negócio]"/>
          <xsd:enumeration value="2.4.1 - Gerir Marketing e Comunicação do Negócio [2.4 - Marketing, Atendimento ao Cliente e Comunicação]"/>
          <xsd:enumeration value="2.4.2 - Gerir Marketing promocional (campanhas, doações, patrocínios, eventos, etc.) [2.4 - Marketing, Atendimento ao Cliente e Comunicação]"/>
          <xsd:enumeration value="2.4.3 - Suportar Marketing e distribuição de tele pedágio (AVI) através de  terceiros. [2.4 - Marketing, Atendimento ao Cliente e Comunicação]"/>
          <xsd:enumeration value="2.4.4 - Gerir Atendimento ao Clientes (consultas, queixas, etc.) através do call center e outros canais [2.4 - Marketing, Atendimento ao Cliente e Comunicação]"/>
          <xsd:enumeration value="2.4.5 - Gerir Comunicação Empresarial (interna e externa) [2.4 - Marketing, Atendimento ao Cliente e Comunicação]"/>
          <xsd:enumeration value="2.4.6 - Gerir Imagem Corporativa (marca) [2.4 - Marketing, Atendimento ao Cliente e Comunicação]"/>
          <xsd:enumeration value="2.4.7 - Gerir Relações institucionais - Stakeholders [2.4 - Marketing, Atendimento ao Cliente e Comunicação]"/>
          <xsd:enumeration value="2.4.8 - Gerir Relações institucionais - Investidores [2.4 - Marketing, Atendimento ao Cliente e Comunicação]"/>
          <xsd:enumeration value="2.4.9 - Gerir receitas acessórias e outros negócios [2.4 - Marketing, Atendimento ao Cliente e Comunicação]"/>
          <xsd:enumeration value="3.1 - Manutenção da Tecnologia Viária [3 Operação]"/>
          <xsd:enumeration value="3.1.1 - Definir modelo de manutenção de tecnologia [3.1 - Manutenção da Tecnologia Viária]"/>
          <xsd:enumeration value="3.1.2 - Gerir operação de sistemas de tecnologia viária [3.1 - Manutenção da Tecnologia Viária]"/>
          <xsd:enumeration value="3.1.3 - Gerir e executar manutenção de tecnologia [3.1 - Manutenção da Tecnologia Viária]"/>
          <xsd:enumeration value="3.1.4 - Gerir manutenção corretiva de tecnologia viária [3.1 - Manutenção da Tecnologia Viária]"/>
          <xsd:enumeration value="3.1.5 - Gerir suporte de sistemas de tecnologia viária [3.1 - Manutenção da Tecnologia Viária]"/>
          <xsd:enumeration value="3.1.6 - Gerir melhorias de processos/sistemas de tecnologia viário [3.1 - Manutenção da Tecnologia Viária]"/>
          <xsd:enumeration value="3.2 - Conservação Especial de Infraestrutura [3 Operação]"/>
          <xsd:enumeration value="3.2.1 - Gerir Conserva Especial de Infraestrutura [3.2 - Conservação Especial de Infraestrutura]"/>
          <xsd:enumeration value="3.2.2 - Controlar conserva especial [3.2 - Conservação Especial de Infraestrutura]"/>
          <xsd:enumeration value="3.2.3 - Gerir execução de conserva especial [3.2 - Conservação Especial de Infraestrutura]"/>
          <xsd:enumeration value="3.2.4 - Gerir finalização de conserva especial [3.2 - Conservação Especial de Infraestrutura]"/>
          <xsd:enumeration value="3.2.5 - Gerir Patrimônio [3.2 - Conservação Especial de Infraestrutura]"/>
          <xsd:enumeration value="3.3 - Conservação de Rotina de Infraestrutura [3 Operação]"/>
          <xsd:enumeration value="3.3.1 - Gerir Conserva de Rotina [3.3 - Conservação de Rotina de Infraestrutura]"/>
          <xsd:enumeration value="3.3.2 - Controlar conserva de rotina [3.3 - Conservação de Rotina de Infraestrutura]"/>
          <xsd:enumeration value="3.3.3 - Gerir execução de conserva de rotina [3.3 - Conservação de Rotina de Infraestrutura]"/>
          <xsd:enumeration value="3.4 - Segurança Viária e Gestão de Operações [3 Operação]"/>
          <xsd:enumeration value="3.4.1 - Gerir tráfego e segurança viária  [3.4 - Segurança Viária e Gestão de Operações]"/>
          <xsd:enumeration value="3.4.2 - Gerir segurança viária por patrulhas [3.4 - Segurança Viária e Gestão de Operações]"/>
          <xsd:enumeration value="3.4.3 - Gerir intervenções [3.4 - Segurança Viária e Gestão de Operações]"/>
          <xsd:enumeration value="3.4.4 - Gestão dos veículos de intervenção em acidentes e emergências: guindastes leves e pesados,  ambulâncias, veículos de salvamento, etc. [3.4 - Segurança Viária e Gestão de Operações]"/>
          <xsd:enumeration value="3.4.5 - Gerir Sinalização de Obras e Serviços [3.4 - Segurança Viária e Gestão de Operações]"/>
          <xsd:enumeration value="3.4.6 - Gerir sinalização de  Operação/Manutenção sazonal (períodos de chuvas, enchentes, seca, queimadas, e outros) [3.4 - Segurança Viária e Gestão de Operações]"/>
          <xsd:enumeration value="3.4.7 - Gerir pesagem de veículos [3.4 - Segurança Viária e Gestão de Operações]"/>
          <xsd:enumeration value="3.4.8 - Gerir frota de operação [3.4 - Segurança Viária e Gestão de Operações]"/>
          <xsd:enumeration value="3.4.9 - Gerir Programa de Segurança nas Rodovias [3.4 - Segurança Viária e Gestão de Operações]"/>
          <xsd:enumeration value="3.5 - Faturamento e Cobrança de Pedágio [3 Operação]"/>
          <xsd:enumeration value="3.5.1 - Gerir Sistema de Arrecadação [3.5 - Faturamento e Cobrança de Pedágio]"/>
          <xsd:enumeration value="3.5.2 - Gerir Cobrança e atenção ao pedágio [3.5 - Faturamento e Cobrança de Pedágio]"/>
          <xsd:enumeration value="3.5.3 - Gerir Faturamento de tele pedágio (3os) [3.5 - Faturamento e Cobrança de Pedágio]"/>
          <xsd:enumeration value="3.5.4 - Gerir Transporte de valores (3os) [3.5 - Faturamento e Cobrança de Pedágio]"/>
          <xsd:enumeration value="3.5.5 - Gerir Planejamento e Controle de pedágio [3.5 - Faturamento e Cobrança de Pedágio]"/>
          <xsd:enumeration value="3.5.6 - Gerir compensação  [3.5 - Faturamento e Cobrança de Pedágio]"/>
          <xsd:enumeration value="3.5.7 - Controlar perdas e fraudes internas (análise de imagens, controles estatísticos, etc) [3.5 - Faturamento e Cobrança de Pedágio]"/>
          <xsd:enumeration value="4.1 - Assessoria jurídica e Integridade (Compliance) [4 Infraestrutura]"/>
          <xsd:enumeration value="4.1.1 - Gerir assessoria jurídica, compliance [4.1 - Assessoria jurídica e Integridade (Compliance)]"/>
          <xsd:enumeration value="4.1.2 - Gerir Jurídico [4.1 - Assessoria jurídica e Integridade (Compliance)]"/>
          <xsd:enumeration value="4.1.3 - Gerir Sinistros (indenizações por danos a usuários devido a acidentes causados pela rodovia/ concessionária) [4.1 - Assessoria jurídica e Integridade (Compliance)]"/>
          <xsd:enumeration value="4.1.4 - Gerir Compliance (Identificação, controle e reporting de riscos de descumprimento legal ou regulatório) [4.1 - Assessoria jurídica e Integridade (Compliance)]"/>
          <xsd:enumeration value="4.2 - Financeiro, Fiscal, Seguros, G. Econômica e Controladoria [4 Infraestrutura]"/>
          <xsd:enumeration value="4.2.1 - Financeiro e controladoria [4.2 - Financeiro, Fiscal, Seguros, G. Econômica e Controladoria]"/>
          <xsd:enumeration value="4.2.2 - Administração econômica [4.2 - Financeiro, Fiscal, Seguros, G. Econômica e Controladoria]"/>
          <xsd:enumeration value="4.2.3 - Tesouraria (Contas a Pagar, Receber, Bancos e Aplicações) [4.2 - Financeiro, Fiscal, Seguros, G. Econômica e Controladoria]"/>
          <xsd:enumeration value="4.2.4 - Gerir Tributário [4.2 - Financeiro, Fiscal, Seguros, G. Econômica e Controladoria]"/>
          <xsd:enumeration value="4.2.5 - Planejamento, controle de gestão e relatórios consolidados [4.2 - Financeiro, Fiscal, Seguros, G. Econômica e Controladoria]"/>
          <xsd:enumeration value="4.2.6 - Gerir Seguros [4.2 - Financeiro, Fiscal, Seguros, G. Econômica e Controladoria]"/>
          <xsd:enumeration value="4.3 - Gestão de compras/ suprimentos e Fornecedores [4 Infraestrutura]"/>
          <xsd:enumeration value="4.3.1 - Gerir compras [4.3 -  Gestão de compras/ suprimentos e Fornecedores]"/>
          <xsd:enumeration value="4.3.2 - Criação e gestão de contratos de compras [4.3 -  Gestão de compras/ suprimentos e Fornecedores]"/>
          <xsd:enumeration value="4.3.3 - Gerir Fornecedores [4.3 -  Gestão de compras/ suprimentos e Fornecedores]"/>
          <xsd:enumeration value="4.3.4 - Gerir Aquisições de Bens e Serviços [4.3 -  Gestão de compras/ suprimentos e Fornecedores]"/>
          <xsd:enumeration value="4.4 - Serviços Gerais e Segurança Patrimonial [4 Infraestrutura]"/>
          <xsd:enumeration value="4.4.1 - Gerir Serviços Administrativos [4.4 - Serviços Gerais e Segurança Patrimonial]"/>
          <xsd:enumeration value="4.4.2 - Gerir Segurança Patrimonial [4.4 - Serviços Gerais e Segurança Patrimonial]"/>
          <xsd:enumeration value="4.5 - Gestão de Pessoas e Organização [4 Infraestrutura]"/>
          <xsd:enumeration value="4.5.1 - Gerir Pessoas e Organização [4.5 - Gestão de Pessoas e Organização]"/>
          <xsd:enumeration value="4.5.2 - Suportar o Desenvolvimento de Pessoas [4.5 - Gestão de Pessoas e Organização]"/>
          <xsd:enumeration value="4.5.3 - Gerir Salário e benefícios [4.5 - Gestão de Pessoas e Organização]"/>
          <xsd:enumeration value="4.5.4 - Gerir  atração &amp; seleção de Pessoas (R&amp;S) [4.5 - Gestão de Pessoas e Organização]"/>
          <xsd:enumeration value="4.5.5 - Suportar Administração de Pessoal (Preparação, execução e pagamento da folha de pagamento) [4.5 - Gestão de Pessoas e Organização]"/>
          <xsd:enumeration value="4.5.6 - Gerir saúde ocupacional  [4.5 - Gestão de Pessoas e Organização]"/>
          <xsd:enumeration value="4.5.7 - Gerir a Organização [4.5 - Gestão de Pessoas e Organização]"/>
          <xsd:enumeration value="4.6 - Sistemas de informação [4 Infraestrutura]"/>
          <xsd:enumeration value="4.6.1 - Gerir Tecnologia da informação [4.6 - Sistemas de informação (TI)]"/>
          <xsd:enumeration value="4.6.1.2 - Gerir Projetos de Tecnologia da Informação (Gerir Tecnologia da informação) [4.6 - Sistemas de informação (TI)]"/>
          <xsd:enumeration value="4.7 - Gestão da Meio Ambiente, Qualidade e Segurança Ocupacional [4 Infraestrutura]"/>
          <xsd:enumeration value="4.7.1 - Controlar e publicar Políticas, Normas e Procedimentos da Empresa [4.7 - Gestão da Meio Ambiente, Qualidade e Segurança Ocupacional]"/>
          <xsd:enumeration value="4.7.2 - Promover aderência ao modelo Industrial Arteris [4.7 - Gestão da Meio Ambiente, Qualidade e Segurança Ocupacional]"/>
          <xsd:enumeration value="4.7.3 - Promover Qualidade e Melhoria Contínua [4.7 - Gestão da Meio Ambiente, Qualidade e Segurança Ocupacional]"/>
          <xsd:enumeration value="4.7.4 - Promover aderência as normas ISO em geral [4.7 - Gestão da Meio Ambiente, Qualidade e Segurança Ocupacional]"/>
          <xsd:enumeration value="4.7.5 - Gerir meio ambiente em obras e operação [4.7 - Gestão da Meio Ambiente, Qualidade e Segurança Ocupacional]"/>
          <xsd:enumeration value="4.7.6 - Gerir Segurança do Trabalho e prevenção de riscos ocupacionais nas atividades. [4.7 - Gestão da Meio Ambiente, Qualidade e Segurança Ocupacional]"/>
        </xsd:restriction>
      </xsd:simpleType>
    </xsd:element>
    <xsd:element name="C_x00f3_digo_x0020_Processo" ma:index="28" nillable="true" ma:displayName="Código Processo" ma:description="" ma:format="Dropdown" ma:internalName="C_x00f3_digo_x0020_Processo">
      <xsd:simpleType>
        <xsd:restriction base="dms:Choice">
          <xsd:enumeration value="ADMPES"/>
          <xsd:enumeration value="AUDITA"/>
          <xsd:enumeration value="CENCCA"/>
          <xsd:enumeration value="CENCCO"/>
          <xsd:enumeration value="COBPED"/>
          <xsd:enumeration value="COMPRA"/>
          <xsd:enumeration value="COMUNI"/>
          <xsd:enumeration value="CONADE"/>
          <xsd:enumeration value="CONEXT"/>
          <xsd:enumeration value="CONORD"/>
          <xsd:enumeration value="CONRER"/>
          <xsd:enumeration value="DESNEG"/>
          <xsd:enumeration value="DESTEC"/>
          <xsd:enumeration value="DIRGER"/>
          <xsd:enumeration value="ECOFIN"/>
          <xsd:enumeration value="ESTTRF"/>
          <xsd:enumeration value="FATREC"/>
          <xsd:enumeration value="FINANC"/>
          <xsd:enumeration value="FISCAL"/>
          <xsd:enumeration value="GESCON"/>
          <xsd:enumeration value="GESPES"/>
          <xsd:enumeration value="GETSIN"/>
          <xsd:enumeration value="GOVCOR"/>
          <xsd:enumeration value="INTEGR"/>
          <xsd:enumeration value="JURIDI"/>
          <xsd:enumeration value="MANSIS"/>
          <xsd:enumeration value="MARKTG"/>
          <xsd:enumeration value="ORGANI"/>
          <xsd:enumeration value="OUVIDO"/>
          <xsd:enumeration value="PROJET"/>
          <xsd:enumeration value="RELENT"/>
          <xsd:enumeration value="SEGPAT"/>
          <xsd:enumeration value="SEGURO"/>
          <xsd:enumeration value="SEGURT"/>
          <xsd:enumeration value="SEGVIA"/>
          <xsd:enumeration value="SERSEG"/>
          <xsd:enumeration value="SIGEST"/>
          <xsd:enumeration value="VENDAS"/>
        </xsd:restriction>
      </xsd:simpleType>
    </xsd:element>
    <xsd:element name="Ambito" ma:index="29" nillable="true" ma:displayName="Ambito" ma:description="" ma:format="Dropdown" ma:internalName="Ambito">
      <xsd:simpleType>
        <xsd:restriction base="dms:Choice">
          <xsd:enumeration value="Administración económica y tesorería"/>
          <xsd:enumeration value="Administración personal"/>
          <xsd:enumeration value="Asesoría fiscal"/>
          <xsd:enumeration value="Asesoría jurídica"/>
          <xsd:enumeration value="Assistant DG"/>
          <xsd:enumeration value="Auditoría interna y gestión riesgos"/>
          <xsd:enumeration value="Calidad y sistema de gestión"/>
          <xsd:enumeration value="Cobro y atención al peaje"/>
          <xsd:enumeration value="Comercial y atención al cliente"/>
          <xsd:enumeration value="Compliance"/>
          <xsd:enumeration value="Compras"/>
          <xsd:enumeration value="Comunicación e imagen"/>
          <xsd:enumeration value="Conservación extraordinaria"/>
          <xsd:enumeration value="Conservación ordinaria"/>
          <xsd:enumeration value="Desarrollo de soluciones tecnológicas en pista"/>
          <xsd:enumeration value="Desarrollo negocio"/>
          <xsd:enumeration value="Desarrollo SSII de gestión"/>
          <xsd:enumeration value="Dirección general"/>
          <xsd:enumeration value="Ejecución y control de obra"/>
          <xsd:enumeration value="Estudios tráfico"/>
          <xsd:enumeration value="Facturación peaje"/>
          <xsd:enumeration value="Finanzas"/>
          <xsd:enumeration value="Gestión contratos concesionales"/>
          <xsd:enumeration value="Gestión otros negocios"/>
          <xsd:enumeration value="Mantenimiento de tecnología en pista"/>
          <xsd:enumeration value="Mantenimiento SSII de gestión"/>
          <xsd:enumeration value="Marketing"/>
          <xsd:enumeration value="Organización"/>
          <xsd:enumeration value="Planificación y Control de Peaje"/>
          <xsd:enumeration value="Planificación y Control Gestión"/>
          <xsd:enumeration value="Prevención de riesgos"/>
          <xsd:enumeration value="Proyectos de ingeniería (obras)"/>
          <xsd:enumeration value="Recursos humanos"/>
          <xsd:enumeration value="Relaciones institucionales"/>
          <xsd:enumeration value="Secretaría del consejo"/>
          <xsd:enumeration value="Seguridad física"/>
          <xsd:enumeration value="Seguridad vial y otros servicios"/>
          <xsd:enumeration value="Seguros"/>
          <xsd:enumeration value="Servicios generales"/>
        </xsd:restriction>
      </xsd:simpleType>
    </xsd:element>
    <xsd:element name="Descri_x00e7__x00e3_o_x0020_do_x0020_Documento" ma:index="30" nillable="true" ma:displayName="Descrição do Documento" ma:internalName="Descri_x00e7__x00e3_o_x0020_do_x0020_Documento">
      <xsd:simpleType>
        <xsd:restriction base="dms:Text">
          <xsd:maxLength value="255"/>
        </xsd:restriction>
      </xsd:simpleType>
    </xsd:element>
    <xsd:element name="RevisorDoc" ma:index="31" nillable="true" ma:displayName="Revisor" ma:list="UserInfo" ma:SharePointGroup="0" ma:internalName="RevisorDoc"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o_x0020_integrante_x0020_do_x0020_escopo_x0020_do_x0020_SGI_x0020_ISO" ma:index="32" ma:displayName="Documento integrante do escopo do SGI ISO" ma:format="Dropdown" ma:internalName="Documento_x0020_integrante_x0020_do_x0020_escopo_x0020_do_x0020_SGI_x0020_ISO">
      <xsd:simpleType>
        <xsd:restriction base="dms:Choice">
          <xsd:enumeration value="Sim"/>
          <xsd:enumeration value="Não"/>
          <xsd:enumeration value="Não se aplica"/>
        </xsd:restriction>
      </xsd:simpleType>
    </xsd:element>
    <xsd:element name="ISO_x0020_9000_x0020_SGQual" ma:index="33" ma:displayName="ISO 9000 SGQual" ma:format="Dropdown" ma:internalName="ISO_x0020_9000_x0020_SGQual">
      <xsd:simpleType>
        <xsd:restriction base="dms:Choice">
          <xsd:enumeration value="Sim"/>
          <xsd:enumeration value="Não"/>
        </xsd:restriction>
      </xsd:simpleType>
    </xsd:element>
    <xsd:element name="ISO_x0020_14000_x0020_SGAmb" ma:index="34" ma:displayName="ISO 14000 SGAmb" ma:format="Dropdown" ma:internalName="ISO_x0020_14000_x0020_SGAmb">
      <xsd:simpleType>
        <xsd:restriction base="dms:Choice">
          <xsd:enumeration value="Sim"/>
          <xsd:enumeration value="Não"/>
        </xsd:restriction>
      </xsd:simpleType>
    </xsd:element>
    <xsd:element name="ISO_x0020_39000_x0020_S_x002e_Vi_x00e1_ria" ma:index="35" ma:displayName="ISO 39000 S.Viária" ma:format="Dropdown" ma:internalName="ISO_x0020_39000_x0020_S_x002e_Vi_x00e1_ria">
      <xsd:simpleType>
        <xsd:restriction base="dms:Choice">
          <xsd:enumeration value="Sim"/>
          <xsd:enumeration value="Não"/>
        </xsd:restriction>
      </xsd:simpleType>
    </xsd:element>
    <xsd:element name="ISO_x0020_45000_x0020_SSO" ma:index="36" ma:displayName="ISO 45000 SSO" ma:format="Dropdown" ma:internalName="ISO_x0020_45000_x0020_SSO">
      <xsd:simpleType>
        <xsd:restriction base="dms:Choice">
          <xsd:enumeration value="Sim"/>
          <xsd:enumeration value="Não"/>
        </xsd:restriction>
      </xsd:simpleType>
    </xsd:element>
    <xsd:element name="ISO_x0020_26000_x0020_RSC" ma:index="37" ma:displayName="ISO 26000 RSC" ma:format="Dropdown" ma:internalName="ISO_x0020_26000_x0020_RSC">
      <xsd:simpleType>
        <xsd:restriction base="dms:Choice">
          <xsd:enumeration value="Sim"/>
          <xsd:enumeration value="Não"/>
        </xsd:restriction>
      </xsd:simpleType>
    </xsd:element>
    <xsd:element name="ISO_x0020_27000_x0020_TI" ma:index="38" ma:displayName="ISO 27000 TI" ma:format="Dropdown" ma:internalName="ISO_x0020_27000_x0020_TI">
      <xsd:simpleType>
        <xsd:restriction base="dms:Choice">
          <xsd:enumeration value="Sim"/>
          <xsd:enumeration value="Não"/>
        </xsd:restriction>
      </xsd:simpleType>
    </xsd:element>
    <xsd:element name="ISO_x0020_31000_x0020_Riscos" ma:index="39" ma:displayName="ISO 31000 Riscos" ma:format="Dropdown" ma:internalName="ISO_x0020_31000_x0020_Riscos">
      <xsd:simpleType>
        <xsd:restriction base="dms:Choice">
          <xsd:enumeration value="Sim"/>
          <xsd:enumeration value="Não"/>
        </xsd:restriction>
      </xsd:simpleType>
    </xsd:element>
    <xsd:element name="Status" ma:index="40" ma:displayName="Status" ma:format="Dropdown" ma:internalName="Status">
      <xsd:simpleType>
        <xsd:restriction base="dms:Choice">
          <xsd:enumeration value="Vigente"/>
          <xsd:enumeration value="Vigente (em processo de revisão)"/>
          <xsd:enumeration value="Não vigente (em consulta ou revisão)"/>
          <xsd:enumeration value="Não vigente: Pendente (em criação/discussão)"/>
          <xsd:enumeration value="Documento externo (sem controle revisão)"/>
          <xsd:enumeration value="Treinamento (aprovação só por Autor)"/>
          <xsd:enumeration value="n/a"/>
        </xsd:restriction>
      </xsd:simpleType>
    </xsd:element>
    <xsd:element name="Coment_x00e1_rio" ma:index="41" nillable="true" ma:displayName="Comentário" ma:internalName="Coment_x00e1_ri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7f400a-085b-4319-b44e-ceb26b3c177d"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11430da6-0ab1-43b2-a3b9-061023a49fa8}" ma:internalName="TaxCatchAll" ma:showField="CatchAllData" ma:web="5c7f400a-085b-4319-b44e-ceb26b3c17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Tipo de Conteúdo"/>
        <xsd:element ref="dc:title" minOccurs="0" maxOccurs="1" ma:index="1"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54423-B90C-484E-B18D-4B96809577BC}">
  <ds:schemaRefs>
    <ds:schemaRef ds:uri="http://schemas.microsoft.com/office/2006/metadata/properties"/>
    <ds:schemaRef ds:uri="http://schemas.microsoft.com/office/infopath/2007/PartnerControls"/>
    <ds:schemaRef ds:uri="5d11a76a-0f89-47f7-be69-c0c4d6a700e7"/>
    <ds:schemaRef ds:uri="5c7f400a-085b-4319-b44e-ceb26b3c177d"/>
  </ds:schemaRefs>
</ds:datastoreItem>
</file>

<file path=customXml/itemProps2.xml><?xml version="1.0" encoding="utf-8"?>
<ds:datastoreItem xmlns:ds="http://schemas.openxmlformats.org/officeDocument/2006/customXml" ds:itemID="{E4D9C7A8-4EE6-4DAC-86ED-1BF33F0F1647}">
  <ds:schemaRefs>
    <ds:schemaRef ds:uri="http://schemas.microsoft.com/sharepoint/v3/contenttype/forms"/>
  </ds:schemaRefs>
</ds:datastoreItem>
</file>

<file path=customXml/itemProps3.xml><?xml version="1.0" encoding="utf-8"?>
<ds:datastoreItem xmlns:ds="http://schemas.openxmlformats.org/officeDocument/2006/customXml" ds:itemID="{C06F7EA7-13B1-48BE-AA0A-E10EA5EA3B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11a76a-0f89-47f7-be69-c0c4d6a700e7"/>
    <ds:schemaRef ds:uri="5c7f400a-085b-4319-b44e-ceb26b3c17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0565FE-8B18-4CD3-B256-3B8CB49D4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298</Words>
  <Characters>1615</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Ponto de Controle</vt:lpstr>
    </vt:vector>
  </TitlesOfParts>
  <Company>Microsoft</Company>
  <LinksUpToDate>false</LinksUpToDate>
  <CharactersWithSpaces>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Ficha de Cadastro de Depósito de Material (Anexo 03 do Procedimento de Gestão de resíduos Sólidos e de serviços de saúde GA SIGEST PRT 200) - formulário</dc:title>
  <dc:creator>daniela.bussmann</dc:creator>
  <cp:lastModifiedBy>De Souza Silva, Luiz Filipi (fluminense)</cp:lastModifiedBy>
  <cp:revision>3</cp:revision>
  <cp:lastPrinted>2015-12-10T17:59:00Z</cp:lastPrinted>
  <dcterms:created xsi:type="dcterms:W3CDTF">2019-09-11T14:52:00Z</dcterms:created>
  <dcterms:modified xsi:type="dcterms:W3CDTF">2020-04-27T19:12:00Z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0x010100F07A02F3D30785479D7BC20A15FC7F76</vt:lpwstr>
  </property>
</Properties>
</file>